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EE38" w14:textId="77777777" w:rsidR="004167CA" w:rsidRPr="004167CA" w:rsidRDefault="004167CA" w:rsidP="004167CA">
      <w:pPr>
        <w:pStyle w:val="Szvegtrzs"/>
        <w:spacing w:before="10"/>
        <w:rPr>
          <w:rFonts w:ascii="PT Sans Narrow" w:hAnsi="PT Sans Narrow"/>
          <w:sz w:val="22"/>
          <w:szCs w:val="22"/>
        </w:rPr>
      </w:pPr>
    </w:p>
    <w:p w14:paraId="106BB41C" w14:textId="77777777" w:rsidR="004167CA" w:rsidRPr="006E7207" w:rsidRDefault="004167CA" w:rsidP="006E7207">
      <w:pPr>
        <w:pStyle w:val="Cm"/>
        <w:spacing w:line="280" w:lineRule="exact"/>
        <w:rPr>
          <w:rFonts w:ascii="PT Sans Narrow" w:hAnsi="PT Sans Narrow"/>
          <w:spacing w:val="-2"/>
          <w:sz w:val="24"/>
          <w:szCs w:val="24"/>
        </w:rPr>
      </w:pPr>
      <w:r w:rsidRPr="006E7207">
        <w:rPr>
          <w:rFonts w:ascii="PT Sans Narrow" w:hAnsi="PT Sans Narrow"/>
          <w:spacing w:val="-2"/>
          <w:sz w:val="24"/>
          <w:szCs w:val="24"/>
        </w:rPr>
        <w:t>Nyilatkozat</w:t>
      </w:r>
    </w:p>
    <w:p w14:paraId="0EE960E1" w14:textId="73C1AA95" w:rsidR="004167CA" w:rsidRPr="00732315" w:rsidRDefault="00732315" w:rsidP="006E7207">
      <w:pPr>
        <w:pStyle w:val="Cm"/>
        <w:spacing w:line="280" w:lineRule="exact"/>
        <w:rPr>
          <w:rFonts w:ascii="PT Sans Narrow" w:hAnsi="PT Sans Narrow"/>
          <w:i/>
          <w:iCs/>
          <w:sz w:val="22"/>
          <w:szCs w:val="22"/>
        </w:rPr>
      </w:pPr>
      <w:r w:rsidRPr="00732315">
        <w:rPr>
          <w:rFonts w:ascii="PT Sans Narrow" w:hAnsi="PT Sans Narrow" w:cs="Myriad Pro"/>
          <w:b w:val="0"/>
          <w:bCs w:val="0"/>
          <w:i/>
          <w:iCs/>
          <w:color w:val="000000"/>
          <w:sz w:val="22"/>
          <w:szCs w:val="22"/>
        </w:rPr>
        <w:t xml:space="preserve">az </w:t>
      </w:r>
      <w:r w:rsidR="004167CA" w:rsidRPr="00732315">
        <w:rPr>
          <w:rFonts w:ascii="PT Sans Narrow" w:hAnsi="PT Sans Narrow" w:cs="Myriad Pro"/>
          <w:b w:val="0"/>
          <w:bCs w:val="0"/>
          <w:i/>
          <w:iCs/>
          <w:color w:val="000000"/>
          <w:sz w:val="22"/>
          <w:szCs w:val="22"/>
        </w:rPr>
        <w:t xml:space="preserve">intézmények </w:t>
      </w:r>
      <w:r w:rsidR="00325D0C">
        <w:rPr>
          <w:rFonts w:ascii="PT Sans Narrow" w:hAnsi="PT Sans Narrow" w:cs="Myriad Pro"/>
          <w:b w:val="0"/>
          <w:bCs w:val="0"/>
          <w:i/>
          <w:iCs/>
          <w:color w:val="000000"/>
          <w:sz w:val="22"/>
          <w:szCs w:val="22"/>
        </w:rPr>
        <w:t>villamosenergia-</w:t>
      </w:r>
      <w:r w:rsidR="00325D0C" w:rsidRPr="00732315">
        <w:rPr>
          <w:rFonts w:ascii="PT Sans Narrow" w:hAnsi="PT Sans Narrow" w:cs="Myriad Pro"/>
          <w:b w:val="0"/>
          <w:bCs w:val="0"/>
          <w:i/>
          <w:iCs/>
          <w:color w:val="000000"/>
          <w:sz w:val="22"/>
          <w:szCs w:val="22"/>
        </w:rPr>
        <w:t xml:space="preserve">beszerzéseivel </w:t>
      </w:r>
      <w:r w:rsidR="004167CA" w:rsidRPr="00732315">
        <w:rPr>
          <w:rFonts w:ascii="PT Sans Narrow" w:hAnsi="PT Sans Narrow" w:cs="Myriad Pro"/>
          <w:b w:val="0"/>
          <w:bCs w:val="0"/>
          <w:i/>
          <w:iCs/>
          <w:color w:val="000000"/>
          <w:sz w:val="22"/>
          <w:szCs w:val="22"/>
        </w:rPr>
        <w:t xml:space="preserve">kapcsolatos veszélyhelyzeti szabályokról </w:t>
      </w:r>
      <w:r w:rsidR="007B5E0F">
        <w:rPr>
          <w:rFonts w:ascii="PT Sans Narrow" w:hAnsi="PT Sans Narrow" w:cs="Myriad Pro"/>
          <w:b w:val="0"/>
          <w:bCs w:val="0"/>
          <w:i/>
          <w:iCs/>
          <w:color w:val="000000"/>
          <w:sz w:val="22"/>
          <w:szCs w:val="22"/>
        </w:rPr>
        <w:t xml:space="preserve">szóló </w:t>
      </w:r>
      <w:r w:rsidR="00C24EC9">
        <w:rPr>
          <w:rFonts w:ascii="PT Sans Narrow" w:hAnsi="PT Sans Narrow" w:cs="Myriad Pro"/>
          <w:b w:val="0"/>
          <w:bCs w:val="0"/>
          <w:i/>
          <w:iCs/>
          <w:color w:val="000000"/>
          <w:sz w:val="22"/>
          <w:szCs w:val="22"/>
        </w:rPr>
        <w:t>41</w:t>
      </w:r>
      <w:r w:rsidR="004167CA" w:rsidRPr="00732315">
        <w:rPr>
          <w:rFonts w:ascii="PT Sans Narrow" w:hAnsi="PT Sans Narrow"/>
          <w:b w:val="0"/>
          <w:bCs w:val="0"/>
          <w:i/>
          <w:iCs/>
          <w:sz w:val="22"/>
          <w:szCs w:val="22"/>
        </w:rPr>
        <w:t>/2023. (I</w:t>
      </w:r>
      <w:r w:rsidR="006C1FCF">
        <w:rPr>
          <w:rFonts w:ascii="PT Sans Narrow" w:hAnsi="PT Sans Narrow"/>
          <w:b w:val="0"/>
          <w:bCs w:val="0"/>
          <w:i/>
          <w:iCs/>
          <w:sz w:val="22"/>
          <w:szCs w:val="22"/>
        </w:rPr>
        <w:t>I</w:t>
      </w:r>
      <w:r w:rsidR="004167CA" w:rsidRPr="00732315">
        <w:rPr>
          <w:rFonts w:ascii="PT Sans Narrow" w:hAnsi="PT Sans Narrow"/>
          <w:b w:val="0"/>
          <w:bCs w:val="0"/>
          <w:i/>
          <w:iCs/>
          <w:sz w:val="22"/>
          <w:szCs w:val="22"/>
        </w:rPr>
        <w:t xml:space="preserve">.20.) Korm. rendelet szerinti </w:t>
      </w:r>
      <w:proofErr w:type="spellStart"/>
      <w:r w:rsidR="004167CA" w:rsidRPr="00732315">
        <w:rPr>
          <w:rFonts w:ascii="PT Sans Narrow" w:hAnsi="PT Sans Narrow"/>
          <w:b w:val="0"/>
          <w:bCs w:val="0"/>
          <w:i/>
          <w:iCs/>
          <w:sz w:val="22"/>
          <w:szCs w:val="22"/>
        </w:rPr>
        <w:t>árképzés</w:t>
      </w:r>
      <w:proofErr w:type="spellEnd"/>
      <w:r w:rsidR="004167CA" w:rsidRPr="00732315">
        <w:rPr>
          <w:rFonts w:ascii="PT Sans Narrow" w:hAnsi="PT Sans Narrow"/>
          <w:b w:val="0"/>
          <w:bCs w:val="0"/>
          <w:i/>
          <w:iCs/>
          <w:sz w:val="22"/>
          <w:szCs w:val="22"/>
        </w:rPr>
        <w:t xml:space="preserve"> alkalmazásáról</w:t>
      </w:r>
    </w:p>
    <w:p w14:paraId="2A364EE3" w14:textId="77777777" w:rsidR="004167CA" w:rsidRPr="00732315" w:rsidRDefault="004167CA" w:rsidP="006E7207">
      <w:pPr>
        <w:pStyle w:val="Szvegtrzs"/>
        <w:spacing w:line="280" w:lineRule="exact"/>
        <w:rPr>
          <w:rFonts w:ascii="PT Sans Narrow" w:hAnsi="PT Sans Narrow"/>
          <w:b/>
          <w:i/>
          <w:iCs/>
          <w:sz w:val="22"/>
          <w:szCs w:val="22"/>
        </w:rPr>
      </w:pPr>
    </w:p>
    <w:p w14:paraId="007D2852" w14:textId="77777777" w:rsidR="004167CA" w:rsidRPr="004167CA" w:rsidRDefault="004167CA" w:rsidP="006E7207">
      <w:pPr>
        <w:pStyle w:val="Szvegtrzs"/>
        <w:spacing w:before="1" w:line="280" w:lineRule="exact"/>
        <w:rPr>
          <w:rFonts w:ascii="PT Sans Narrow" w:hAnsi="PT Sans Narrow"/>
          <w:b/>
          <w:sz w:val="22"/>
          <w:szCs w:val="22"/>
        </w:rPr>
      </w:pPr>
    </w:p>
    <w:p w14:paraId="69B34687" w14:textId="77777777" w:rsidR="007B5E0F" w:rsidRDefault="004167CA" w:rsidP="006E7207">
      <w:pPr>
        <w:pStyle w:val="Szvegtrzs"/>
        <w:tabs>
          <w:tab w:val="left" w:leader="dot" w:pos="8808"/>
        </w:tabs>
        <w:spacing w:before="1" w:line="280" w:lineRule="exact"/>
        <w:ind w:left="116"/>
        <w:jc w:val="both"/>
        <w:rPr>
          <w:rFonts w:ascii="PT Sans Narrow" w:hAnsi="PT Sans Narrow"/>
          <w:sz w:val="22"/>
          <w:szCs w:val="22"/>
        </w:rPr>
      </w:pPr>
      <w:r w:rsidRPr="004167CA">
        <w:rPr>
          <w:rFonts w:ascii="PT Sans Narrow" w:hAnsi="PT Sans Narrow"/>
          <w:w w:val="95"/>
          <w:sz w:val="22"/>
          <w:szCs w:val="22"/>
        </w:rPr>
        <w:t>Alulírott</w:t>
      </w:r>
      <w:r w:rsidRPr="004167CA">
        <w:rPr>
          <w:rFonts w:ascii="PT Sans Narrow" w:hAnsi="PT Sans Narrow"/>
          <w:sz w:val="22"/>
          <w:szCs w:val="22"/>
        </w:rPr>
        <w:t xml:space="preserve"> </w:t>
      </w:r>
    </w:p>
    <w:p w14:paraId="42C47810" w14:textId="7EAA3ADC" w:rsidR="007B5E0F" w:rsidRDefault="007B5E0F" w:rsidP="006E7207">
      <w:pPr>
        <w:pStyle w:val="Szvegtrzs"/>
        <w:tabs>
          <w:tab w:val="left" w:leader="dot" w:pos="8808"/>
        </w:tabs>
        <w:spacing w:before="1" w:after="120" w:line="280" w:lineRule="exact"/>
        <w:ind w:left="113"/>
        <w:jc w:val="both"/>
        <w:rPr>
          <w:rFonts w:ascii="PT Sans Narrow" w:hAnsi="PT Sans Narrow"/>
          <w:spacing w:val="-2"/>
          <w:sz w:val="22"/>
          <w:szCs w:val="22"/>
        </w:rPr>
      </w:pPr>
      <w:r>
        <w:rPr>
          <w:rFonts w:ascii="PT Sans Narrow" w:hAnsi="PT Sans Narrow"/>
          <w:sz w:val="22"/>
          <w:szCs w:val="22"/>
        </w:rPr>
        <w:t xml:space="preserve">Vevő </w:t>
      </w:r>
      <w:proofErr w:type="gramStart"/>
      <w:r>
        <w:rPr>
          <w:rFonts w:ascii="PT Sans Narrow" w:hAnsi="PT Sans Narrow"/>
          <w:sz w:val="22"/>
          <w:szCs w:val="22"/>
        </w:rPr>
        <w:t>neve:</w:t>
      </w:r>
      <w:r w:rsidR="004167CA" w:rsidRPr="004167CA">
        <w:rPr>
          <w:rFonts w:ascii="PT Sans Narrow" w:hAnsi="PT Sans Narrow"/>
          <w:sz w:val="22"/>
          <w:szCs w:val="22"/>
        </w:rPr>
        <w:t>…</w:t>
      </w:r>
      <w:proofErr w:type="gramEnd"/>
      <w:r w:rsidR="004167CA" w:rsidRPr="004167CA">
        <w:rPr>
          <w:rFonts w:ascii="PT Sans Narrow" w:hAnsi="PT Sans Narrow"/>
          <w:sz w:val="22"/>
          <w:szCs w:val="22"/>
        </w:rPr>
        <w:t>…………………………</w:t>
      </w:r>
      <w:r w:rsidR="00772042">
        <w:rPr>
          <w:rFonts w:ascii="PT Sans Narrow" w:hAnsi="PT Sans Narrow"/>
          <w:sz w:val="22"/>
          <w:szCs w:val="22"/>
        </w:rPr>
        <w:t>………………………………………………………………</w:t>
      </w:r>
      <w:r w:rsidR="004167CA" w:rsidRPr="004167CA">
        <w:rPr>
          <w:rFonts w:ascii="PT Sans Narrow" w:hAnsi="PT Sans Narrow"/>
          <w:sz w:val="22"/>
          <w:szCs w:val="22"/>
        </w:rPr>
        <w:t>………………………………</w:t>
      </w:r>
      <w:r>
        <w:rPr>
          <w:rFonts w:ascii="PT Sans Narrow" w:hAnsi="PT Sans Narrow"/>
          <w:sz w:val="22"/>
          <w:szCs w:val="22"/>
        </w:rPr>
        <w:t xml:space="preserve">………….. </w:t>
      </w:r>
    </w:p>
    <w:p w14:paraId="1F436DF0" w14:textId="2E46E158" w:rsidR="007B5E0F" w:rsidRDefault="004167CA" w:rsidP="006E7207">
      <w:pPr>
        <w:pStyle w:val="Szvegtrzs"/>
        <w:tabs>
          <w:tab w:val="left" w:leader="dot" w:pos="8808"/>
        </w:tabs>
        <w:spacing w:before="1" w:after="120" w:line="280" w:lineRule="exact"/>
        <w:ind w:left="113"/>
        <w:jc w:val="both"/>
        <w:rPr>
          <w:rFonts w:ascii="PT Sans Narrow" w:hAnsi="PT Sans Narrow"/>
          <w:w w:val="95"/>
          <w:sz w:val="22"/>
          <w:szCs w:val="22"/>
        </w:rPr>
      </w:pPr>
      <w:r w:rsidRPr="004167CA">
        <w:rPr>
          <w:rFonts w:ascii="PT Sans Narrow" w:hAnsi="PT Sans Narrow"/>
          <w:spacing w:val="-2"/>
          <w:sz w:val="22"/>
          <w:szCs w:val="22"/>
        </w:rPr>
        <w:t>székhely</w:t>
      </w:r>
      <w:r w:rsidR="007B5E0F">
        <w:rPr>
          <w:rFonts w:ascii="PT Sans Narrow" w:hAnsi="PT Sans Narrow"/>
          <w:spacing w:val="-2"/>
          <w:sz w:val="22"/>
          <w:szCs w:val="22"/>
        </w:rPr>
        <w:t>e</w:t>
      </w:r>
      <w:r w:rsidRPr="004167CA">
        <w:rPr>
          <w:rFonts w:ascii="PT Sans Narrow" w:hAnsi="PT Sans Narrow"/>
          <w:spacing w:val="-2"/>
          <w:sz w:val="22"/>
          <w:szCs w:val="22"/>
        </w:rPr>
        <w:t>: ……………………………………………</w:t>
      </w:r>
      <w:r w:rsidR="007B5E0F">
        <w:rPr>
          <w:rFonts w:ascii="PT Sans Narrow" w:hAnsi="PT Sans Narrow"/>
          <w:spacing w:val="-2"/>
          <w:sz w:val="22"/>
          <w:szCs w:val="22"/>
        </w:rPr>
        <w:t>……</w:t>
      </w:r>
      <w:r w:rsidR="00772042">
        <w:rPr>
          <w:rFonts w:ascii="PT Sans Narrow" w:hAnsi="PT Sans Narrow"/>
          <w:spacing w:val="-2"/>
          <w:sz w:val="22"/>
          <w:szCs w:val="22"/>
        </w:rPr>
        <w:t>………………………………………………………………</w:t>
      </w:r>
      <w:r w:rsidR="007B5E0F">
        <w:rPr>
          <w:rFonts w:ascii="PT Sans Narrow" w:hAnsi="PT Sans Narrow"/>
          <w:spacing w:val="-2"/>
          <w:sz w:val="22"/>
          <w:szCs w:val="22"/>
        </w:rPr>
        <w:t>……………………….</w:t>
      </w:r>
    </w:p>
    <w:p w14:paraId="5C807AB3" w14:textId="48855F7F" w:rsidR="004167CA" w:rsidRPr="004167CA" w:rsidRDefault="004167CA" w:rsidP="006E7207">
      <w:pPr>
        <w:pStyle w:val="Szvegtrzs"/>
        <w:tabs>
          <w:tab w:val="left" w:leader="dot" w:pos="8808"/>
        </w:tabs>
        <w:spacing w:before="1" w:after="120" w:line="280" w:lineRule="exact"/>
        <w:ind w:left="113"/>
        <w:jc w:val="both"/>
        <w:rPr>
          <w:rFonts w:ascii="PT Sans Narrow" w:hAnsi="PT Sans Narrow"/>
          <w:sz w:val="22"/>
          <w:szCs w:val="22"/>
        </w:rPr>
      </w:pPr>
      <w:r w:rsidRPr="004167CA">
        <w:rPr>
          <w:rFonts w:ascii="PT Sans Narrow" w:hAnsi="PT Sans Narrow"/>
          <w:spacing w:val="-2"/>
          <w:sz w:val="22"/>
          <w:szCs w:val="22"/>
        </w:rPr>
        <w:t>adószám</w:t>
      </w:r>
      <w:r w:rsidR="007B5E0F">
        <w:rPr>
          <w:rFonts w:ascii="PT Sans Narrow" w:hAnsi="PT Sans Narrow"/>
          <w:spacing w:val="-2"/>
          <w:sz w:val="22"/>
          <w:szCs w:val="22"/>
        </w:rPr>
        <w:t>a</w:t>
      </w:r>
      <w:r w:rsidRPr="004167CA">
        <w:rPr>
          <w:rFonts w:ascii="PT Sans Narrow" w:hAnsi="PT Sans Narrow"/>
          <w:spacing w:val="-2"/>
          <w:sz w:val="22"/>
          <w:szCs w:val="22"/>
        </w:rPr>
        <w:t>:</w:t>
      </w:r>
      <w:r w:rsidR="007B5E0F" w:rsidRPr="007B5E0F">
        <w:rPr>
          <w:rFonts w:ascii="PT Sans Narrow" w:hAnsi="PT Sans Narrow"/>
          <w:spacing w:val="-2"/>
          <w:sz w:val="22"/>
          <w:szCs w:val="22"/>
        </w:rPr>
        <w:t xml:space="preserve"> </w:t>
      </w:r>
      <w:r w:rsidR="007B5E0F" w:rsidRPr="004167CA">
        <w:rPr>
          <w:rFonts w:ascii="PT Sans Narrow" w:hAnsi="PT Sans Narrow"/>
          <w:spacing w:val="-2"/>
          <w:sz w:val="22"/>
          <w:szCs w:val="22"/>
        </w:rPr>
        <w:t>……………………………………………</w:t>
      </w:r>
      <w:r w:rsidR="007B5E0F">
        <w:rPr>
          <w:rFonts w:ascii="PT Sans Narrow" w:hAnsi="PT Sans Narrow"/>
          <w:spacing w:val="-2"/>
          <w:sz w:val="22"/>
          <w:szCs w:val="22"/>
        </w:rPr>
        <w:t>………</w:t>
      </w:r>
      <w:r w:rsidR="00772042">
        <w:rPr>
          <w:rFonts w:ascii="PT Sans Narrow" w:hAnsi="PT Sans Narrow"/>
          <w:spacing w:val="-2"/>
          <w:sz w:val="22"/>
          <w:szCs w:val="22"/>
        </w:rPr>
        <w:t>………………………………………………………………</w:t>
      </w:r>
      <w:r w:rsidR="007B5E0F">
        <w:rPr>
          <w:rFonts w:ascii="PT Sans Narrow" w:hAnsi="PT Sans Narrow"/>
          <w:spacing w:val="-2"/>
          <w:sz w:val="22"/>
          <w:szCs w:val="22"/>
        </w:rPr>
        <w:t>…………………….</w:t>
      </w:r>
    </w:p>
    <w:p w14:paraId="74B4245D" w14:textId="2923521D" w:rsidR="007B5E0F" w:rsidRDefault="004167CA" w:rsidP="006E7207">
      <w:pPr>
        <w:pStyle w:val="Szvegtrzs"/>
        <w:spacing w:after="120" w:line="280" w:lineRule="exact"/>
        <w:ind w:left="113" w:right="118"/>
        <w:jc w:val="both"/>
        <w:rPr>
          <w:rFonts w:ascii="PT Sans Narrow" w:hAnsi="PT Sans Narrow"/>
          <w:sz w:val="22"/>
          <w:szCs w:val="22"/>
        </w:rPr>
      </w:pPr>
      <w:r w:rsidRPr="004167CA">
        <w:rPr>
          <w:rFonts w:ascii="PT Sans Narrow" w:hAnsi="PT Sans Narrow"/>
          <w:sz w:val="22"/>
          <w:szCs w:val="22"/>
        </w:rPr>
        <w:t>nyilvántartási szám</w:t>
      </w:r>
      <w:r w:rsidR="007B5E0F">
        <w:rPr>
          <w:rFonts w:ascii="PT Sans Narrow" w:hAnsi="PT Sans Narrow"/>
          <w:sz w:val="22"/>
          <w:szCs w:val="22"/>
        </w:rPr>
        <w:t>a</w:t>
      </w:r>
      <w:r w:rsidRPr="004167CA">
        <w:rPr>
          <w:rFonts w:ascii="PT Sans Narrow" w:hAnsi="PT Sans Narrow"/>
          <w:sz w:val="22"/>
          <w:szCs w:val="22"/>
        </w:rPr>
        <w:t xml:space="preserve"> (pl. törzskönyvi szám, cégjegyzékszám): …………</w:t>
      </w:r>
      <w:r w:rsidR="00772042">
        <w:rPr>
          <w:rFonts w:ascii="PT Sans Narrow" w:hAnsi="PT Sans Narrow"/>
          <w:sz w:val="22"/>
          <w:szCs w:val="22"/>
        </w:rPr>
        <w:t>………………………</w:t>
      </w:r>
      <w:proofErr w:type="gramStart"/>
      <w:r w:rsidR="00772042">
        <w:rPr>
          <w:rFonts w:ascii="PT Sans Narrow" w:hAnsi="PT Sans Narrow"/>
          <w:sz w:val="22"/>
          <w:szCs w:val="22"/>
        </w:rPr>
        <w:t>…….</w:t>
      </w:r>
      <w:proofErr w:type="gramEnd"/>
      <w:r w:rsidR="00772042">
        <w:rPr>
          <w:rFonts w:ascii="PT Sans Narrow" w:hAnsi="PT Sans Narrow"/>
          <w:sz w:val="22"/>
          <w:szCs w:val="22"/>
        </w:rPr>
        <w:t>.</w:t>
      </w:r>
      <w:r w:rsidRPr="004167CA">
        <w:rPr>
          <w:rFonts w:ascii="PT Sans Narrow" w:hAnsi="PT Sans Narrow"/>
          <w:sz w:val="22"/>
          <w:szCs w:val="22"/>
        </w:rPr>
        <w:t>……………</w:t>
      </w:r>
      <w:r w:rsidR="007B5E0F">
        <w:rPr>
          <w:rFonts w:ascii="PT Sans Narrow" w:hAnsi="PT Sans Narrow"/>
          <w:sz w:val="22"/>
          <w:szCs w:val="22"/>
        </w:rPr>
        <w:t>…………..</w:t>
      </w:r>
      <w:r w:rsidRPr="004167CA">
        <w:rPr>
          <w:rFonts w:ascii="PT Sans Narrow" w:hAnsi="PT Sans Narrow"/>
          <w:sz w:val="22"/>
          <w:szCs w:val="22"/>
        </w:rPr>
        <w:t xml:space="preserve">, </w:t>
      </w:r>
    </w:p>
    <w:p w14:paraId="203EB248" w14:textId="70DA59FF" w:rsidR="007B5E0F" w:rsidRDefault="00C503F1" w:rsidP="006E7207">
      <w:pPr>
        <w:pStyle w:val="Szvegtrzs"/>
        <w:spacing w:after="120" w:line="280" w:lineRule="exact"/>
        <w:ind w:left="113" w:right="118"/>
        <w:jc w:val="both"/>
        <w:rPr>
          <w:rFonts w:ascii="PT Sans Narrow" w:hAnsi="PT Sans Narrow"/>
          <w:sz w:val="22"/>
          <w:szCs w:val="22"/>
        </w:rPr>
      </w:pPr>
      <w:r>
        <w:rPr>
          <w:rFonts w:ascii="PT Sans Narrow" w:hAnsi="PT Sans Narrow"/>
          <w:sz w:val="22"/>
          <w:szCs w:val="22"/>
        </w:rPr>
        <w:t xml:space="preserve">e-mail </w:t>
      </w:r>
      <w:proofErr w:type="gramStart"/>
      <w:r>
        <w:rPr>
          <w:rFonts w:ascii="PT Sans Narrow" w:hAnsi="PT Sans Narrow"/>
          <w:sz w:val="22"/>
          <w:szCs w:val="22"/>
        </w:rPr>
        <w:t>cím</w:t>
      </w:r>
      <w:r w:rsidR="007B5E0F">
        <w:rPr>
          <w:rFonts w:ascii="PT Sans Narrow" w:hAnsi="PT Sans Narrow"/>
          <w:sz w:val="22"/>
          <w:szCs w:val="22"/>
        </w:rPr>
        <w:t>e</w:t>
      </w:r>
      <w:r>
        <w:rPr>
          <w:rFonts w:ascii="PT Sans Narrow" w:hAnsi="PT Sans Narrow"/>
          <w:sz w:val="22"/>
          <w:szCs w:val="22"/>
        </w:rPr>
        <w:t>:…</w:t>
      </w:r>
      <w:proofErr w:type="gramEnd"/>
      <w:r>
        <w:rPr>
          <w:rFonts w:ascii="PT Sans Narrow" w:hAnsi="PT Sans Narrow"/>
          <w:sz w:val="22"/>
          <w:szCs w:val="22"/>
        </w:rPr>
        <w:t>…………………………</w:t>
      </w:r>
      <w:r w:rsidR="00772042">
        <w:rPr>
          <w:rFonts w:ascii="PT Sans Narrow" w:hAnsi="PT Sans Narrow"/>
          <w:sz w:val="22"/>
          <w:szCs w:val="22"/>
        </w:rPr>
        <w:t>………………………………………………………………………………………………</w:t>
      </w:r>
      <w:r>
        <w:rPr>
          <w:rFonts w:ascii="PT Sans Narrow" w:hAnsi="PT Sans Narrow"/>
          <w:sz w:val="22"/>
          <w:szCs w:val="22"/>
        </w:rPr>
        <w:t>………..</w:t>
      </w:r>
    </w:p>
    <w:p w14:paraId="47F0059C" w14:textId="111F85DE" w:rsidR="004167CA" w:rsidRPr="004167CA" w:rsidRDefault="007B5E0F" w:rsidP="006E7207">
      <w:pPr>
        <w:pStyle w:val="Szvegtrzs"/>
        <w:spacing w:line="280" w:lineRule="exact"/>
        <w:ind w:left="116" w:right="118"/>
        <w:jc w:val="both"/>
        <w:rPr>
          <w:rFonts w:ascii="PT Sans Narrow" w:hAnsi="PT Sans Narrow"/>
          <w:sz w:val="22"/>
          <w:szCs w:val="22"/>
        </w:rPr>
      </w:pPr>
      <w:r>
        <w:rPr>
          <w:rFonts w:ascii="PT Sans Narrow" w:hAnsi="PT Sans Narrow"/>
          <w:sz w:val="22"/>
          <w:szCs w:val="22"/>
        </w:rPr>
        <w:t>(</w:t>
      </w:r>
      <w:r w:rsidR="004167CA" w:rsidRPr="004167CA">
        <w:rPr>
          <w:rFonts w:ascii="PT Sans Narrow" w:hAnsi="PT Sans Narrow"/>
          <w:sz w:val="22"/>
          <w:szCs w:val="22"/>
        </w:rPr>
        <w:t xml:space="preserve">a továbbiakban: </w:t>
      </w:r>
      <w:r w:rsidR="00732315" w:rsidRPr="00732315">
        <w:rPr>
          <w:rFonts w:ascii="PT Sans Narrow" w:hAnsi="PT Sans Narrow"/>
          <w:b/>
          <w:bCs/>
          <w:sz w:val="22"/>
          <w:szCs w:val="22"/>
        </w:rPr>
        <w:t>„</w:t>
      </w:r>
      <w:r w:rsidR="004167CA" w:rsidRPr="00732315">
        <w:rPr>
          <w:rFonts w:ascii="PT Sans Narrow" w:hAnsi="PT Sans Narrow"/>
          <w:b/>
          <w:bCs/>
          <w:sz w:val="22"/>
          <w:szCs w:val="22"/>
        </w:rPr>
        <w:t>Vevő</w:t>
      </w:r>
      <w:r w:rsidR="00732315" w:rsidRPr="00732315">
        <w:rPr>
          <w:rFonts w:ascii="PT Sans Narrow" w:hAnsi="PT Sans Narrow"/>
          <w:b/>
          <w:bCs/>
          <w:sz w:val="22"/>
          <w:szCs w:val="22"/>
        </w:rPr>
        <w:t>”</w:t>
      </w:r>
      <w:r w:rsidR="004167CA" w:rsidRPr="004167CA">
        <w:rPr>
          <w:rFonts w:ascii="PT Sans Narrow" w:hAnsi="PT Sans Narrow"/>
          <w:sz w:val="22"/>
          <w:szCs w:val="22"/>
        </w:rPr>
        <w:t>), hivatkozással a</w:t>
      </w:r>
      <w:r w:rsidR="00732315">
        <w:rPr>
          <w:rFonts w:ascii="PT Sans Narrow" w:hAnsi="PT Sans Narrow"/>
          <w:sz w:val="22"/>
          <w:szCs w:val="22"/>
        </w:rPr>
        <w:t xml:space="preserve"> Vevő és a</w:t>
      </w:r>
      <w:r w:rsidR="006C1FCF">
        <w:rPr>
          <w:rFonts w:ascii="PT Sans Narrow" w:hAnsi="PT Sans Narrow"/>
          <w:sz w:val="22"/>
          <w:szCs w:val="22"/>
        </w:rPr>
        <w:t xml:space="preserve">z </w:t>
      </w:r>
      <w:r w:rsidR="006C1FCF" w:rsidRPr="00120F08">
        <w:rPr>
          <w:rFonts w:ascii="PT Sans Narrow" w:hAnsi="PT Sans Narrow"/>
          <w:b/>
          <w:bCs/>
          <w:sz w:val="22"/>
          <w:szCs w:val="22"/>
        </w:rPr>
        <w:t>E2</w:t>
      </w:r>
      <w:r w:rsidR="001C57D2" w:rsidRPr="00120F08">
        <w:rPr>
          <w:rFonts w:ascii="PT Sans Narrow" w:hAnsi="PT Sans Narrow"/>
          <w:b/>
          <w:bCs/>
          <w:sz w:val="22"/>
          <w:szCs w:val="22"/>
        </w:rPr>
        <w:t xml:space="preserve"> </w:t>
      </w:r>
      <w:proofErr w:type="gramStart"/>
      <w:r w:rsidR="006C1FCF" w:rsidRPr="00120F08">
        <w:rPr>
          <w:rFonts w:ascii="PT Sans Narrow" w:hAnsi="PT Sans Narrow"/>
          <w:b/>
          <w:bCs/>
          <w:sz w:val="22"/>
          <w:szCs w:val="22"/>
        </w:rPr>
        <w:t>Hungary</w:t>
      </w:r>
      <w:r w:rsidR="006C1FCF">
        <w:rPr>
          <w:rFonts w:ascii="PT Sans Narrow" w:hAnsi="PT Sans Narrow"/>
          <w:sz w:val="22"/>
          <w:szCs w:val="22"/>
        </w:rPr>
        <w:t xml:space="preserve"> </w:t>
      </w:r>
      <w:r w:rsidR="004167CA" w:rsidRPr="00732315">
        <w:rPr>
          <w:rFonts w:ascii="PT Sans Narrow" w:hAnsi="PT Sans Narrow"/>
          <w:b/>
          <w:bCs/>
          <w:sz w:val="22"/>
          <w:szCs w:val="22"/>
        </w:rPr>
        <w:t xml:space="preserve"> Zrt</w:t>
      </w:r>
      <w:r w:rsidR="00732315">
        <w:rPr>
          <w:rFonts w:ascii="PT Sans Narrow" w:hAnsi="PT Sans Narrow"/>
          <w:sz w:val="22"/>
          <w:szCs w:val="22"/>
        </w:rPr>
        <w:t>.</w:t>
      </w:r>
      <w:proofErr w:type="gramEnd"/>
      <w:r w:rsidR="004167CA" w:rsidRPr="004167CA">
        <w:rPr>
          <w:rFonts w:ascii="PT Sans Narrow" w:hAnsi="PT Sans Narrow"/>
          <w:sz w:val="22"/>
          <w:szCs w:val="22"/>
        </w:rPr>
        <w:t xml:space="preserve"> (1117 Budapest, Dombóvári út 26.</w:t>
      </w:r>
      <w:r w:rsidR="00732315">
        <w:rPr>
          <w:rFonts w:ascii="PT Sans Narrow" w:hAnsi="PT Sans Narrow"/>
          <w:sz w:val="22"/>
          <w:szCs w:val="22"/>
        </w:rPr>
        <w:t xml:space="preserve">, a továbbiakban: </w:t>
      </w:r>
      <w:r w:rsidR="00732315" w:rsidRPr="00732315">
        <w:rPr>
          <w:rFonts w:ascii="PT Sans Narrow" w:hAnsi="PT Sans Narrow"/>
          <w:b/>
          <w:bCs/>
          <w:sz w:val="22"/>
          <w:szCs w:val="22"/>
        </w:rPr>
        <w:t>„E</w:t>
      </w:r>
      <w:r w:rsidR="004167CA" w:rsidRPr="00732315">
        <w:rPr>
          <w:rFonts w:ascii="PT Sans Narrow" w:hAnsi="PT Sans Narrow"/>
          <w:b/>
          <w:bCs/>
          <w:sz w:val="22"/>
          <w:szCs w:val="22"/>
        </w:rPr>
        <w:t>ladó</w:t>
      </w:r>
      <w:r w:rsidR="00732315" w:rsidRPr="00732315">
        <w:rPr>
          <w:rFonts w:ascii="PT Sans Narrow" w:hAnsi="PT Sans Narrow"/>
          <w:b/>
          <w:bCs/>
          <w:sz w:val="22"/>
          <w:szCs w:val="22"/>
        </w:rPr>
        <w:t>”</w:t>
      </w:r>
      <w:r w:rsidR="00732315">
        <w:rPr>
          <w:rFonts w:ascii="PT Sans Narrow" w:hAnsi="PT Sans Narrow"/>
          <w:sz w:val="22"/>
          <w:szCs w:val="22"/>
        </w:rPr>
        <w:t>) között</w:t>
      </w:r>
      <w:r w:rsidR="004167CA" w:rsidRPr="004167CA">
        <w:rPr>
          <w:rFonts w:ascii="PT Sans Narrow" w:hAnsi="PT Sans Narrow"/>
          <w:sz w:val="22"/>
          <w:szCs w:val="22"/>
        </w:rPr>
        <w:t xml:space="preserve"> fennálló </w:t>
      </w:r>
      <w:r w:rsidR="006C1FCF">
        <w:rPr>
          <w:rFonts w:ascii="PT Sans Narrow" w:hAnsi="PT Sans Narrow"/>
          <w:sz w:val="22"/>
          <w:szCs w:val="22"/>
        </w:rPr>
        <w:t>villamos</w:t>
      </w:r>
      <w:r w:rsidR="003752F2">
        <w:rPr>
          <w:rFonts w:ascii="PT Sans Narrow" w:hAnsi="PT Sans Narrow"/>
          <w:sz w:val="22"/>
          <w:szCs w:val="22"/>
        </w:rPr>
        <w:t>energia</w:t>
      </w:r>
      <w:r w:rsidR="006C1FCF" w:rsidRPr="004167CA">
        <w:rPr>
          <w:rFonts w:ascii="PT Sans Narrow" w:hAnsi="PT Sans Narrow"/>
          <w:sz w:val="22"/>
          <w:szCs w:val="22"/>
        </w:rPr>
        <w:t xml:space="preserve"> </w:t>
      </w:r>
      <w:r w:rsidR="004167CA" w:rsidRPr="004167CA">
        <w:rPr>
          <w:rFonts w:ascii="PT Sans Narrow" w:hAnsi="PT Sans Narrow"/>
          <w:sz w:val="22"/>
          <w:szCs w:val="22"/>
        </w:rPr>
        <w:t xml:space="preserve">adásvételi szerződésre (a továbbiakban: </w:t>
      </w:r>
      <w:r w:rsidR="004167CA" w:rsidRPr="004167CA">
        <w:rPr>
          <w:rFonts w:ascii="PT Sans Narrow" w:hAnsi="PT Sans Narrow"/>
          <w:b/>
          <w:bCs/>
          <w:sz w:val="22"/>
          <w:szCs w:val="22"/>
        </w:rPr>
        <w:t>„Szerződés”</w:t>
      </w:r>
      <w:r w:rsidR="004167CA" w:rsidRPr="004167CA">
        <w:rPr>
          <w:rFonts w:ascii="PT Sans Narrow" w:hAnsi="PT Sans Narrow"/>
          <w:sz w:val="22"/>
          <w:szCs w:val="22"/>
        </w:rPr>
        <w:t xml:space="preserve">), az egyes intézmények </w:t>
      </w:r>
      <w:r w:rsidR="00A87122">
        <w:rPr>
          <w:rFonts w:ascii="PT Sans Narrow" w:hAnsi="PT Sans Narrow"/>
          <w:sz w:val="22"/>
          <w:szCs w:val="22"/>
        </w:rPr>
        <w:t>villamosenergia-</w:t>
      </w:r>
      <w:r w:rsidR="004167CA" w:rsidRPr="004167CA">
        <w:rPr>
          <w:rFonts w:ascii="PT Sans Narrow" w:hAnsi="PT Sans Narrow"/>
          <w:sz w:val="22"/>
          <w:szCs w:val="22"/>
        </w:rPr>
        <w:t xml:space="preserve">beszerzéseivel kapcsolatos veszélyhelyzeti szabályokról szóló </w:t>
      </w:r>
      <w:r w:rsidR="003752F2">
        <w:rPr>
          <w:rFonts w:ascii="PT Sans Narrow" w:hAnsi="PT Sans Narrow"/>
          <w:sz w:val="22"/>
          <w:szCs w:val="22"/>
        </w:rPr>
        <w:t>41</w:t>
      </w:r>
      <w:r w:rsidR="004167CA" w:rsidRPr="004167CA">
        <w:rPr>
          <w:rFonts w:ascii="PT Sans Narrow" w:hAnsi="PT Sans Narrow"/>
          <w:sz w:val="22"/>
          <w:szCs w:val="22"/>
        </w:rPr>
        <w:t>/2023. (I</w:t>
      </w:r>
      <w:r w:rsidR="003752F2">
        <w:rPr>
          <w:rFonts w:ascii="PT Sans Narrow" w:hAnsi="PT Sans Narrow"/>
          <w:sz w:val="22"/>
          <w:szCs w:val="22"/>
        </w:rPr>
        <w:t>I</w:t>
      </w:r>
      <w:r w:rsidR="004167CA" w:rsidRPr="004167CA">
        <w:rPr>
          <w:rFonts w:ascii="PT Sans Narrow" w:hAnsi="PT Sans Narrow"/>
          <w:sz w:val="22"/>
          <w:szCs w:val="22"/>
        </w:rPr>
        <w:t xml:space="preserve">.20.) Korm. rendeletre (a továbbiakban: </w:t>
      </w:r>
      <w:r w:rsidR="00732315">
        <w:rPr>
          <w:rFonts w:ascii="PT Sans Narrow" w:hAnsi="PT Sans Narrow"/>
          <w:sz w:val="22"/>
          <w:szCs w:val="22"/>
        </w:rPr>
        <w:t>„</w:t>
      </w:r>
      <w:r w:rsidR="004167CA" w:rsidRPr="00732315">
        <w:rPr>
          <w:rFonts w:ascii="PT Sans Narrow" w:hAnsi="PT Sans Narrow"/>
          <w:b/>
          <w:bCs/>
          <w:sz w:val="22"/>
          <w:szCs w:val="22"/>
        </w:rPr>
        <w:t>Korm. rendelet</w:t>
      </w:r>
      <w:r w:rsidR="00732315">
        <w:rPr>
          <w:rFonts w:ascii="PT Sans Narrow" w:hAnsi="PT Sans Narrow"/>
          <w:sz w:val="22"/>
          <w:szCs w:val="22"/>
        </w:rPr>
        <w:t>”</w:t>
      </w:r>
      <w:r w:rsidR="004167CA" w:rsidRPr="004167CA">
        <w:rPr>
          <w:rFonts w:ascii="PT Sans Narrow" w:hAnsi="PT Sans Narrow"/>
          <w:sz w:val="22"/>
          <w:szCs w:val="22"/>
        </w:rPr>
        <w:t>) tekintettel az alábbi nyilatkozatot tesszük:</w:t>
      </w:r>
    </w:p>
    <w:p w14:paraId="4488958D" w14:textId="77777777" w:rsidR="004167CA" w:rsidRPr="004167CA" w:rsidRDefault="004167CA" w:rsidP="006E7207">
      <w:pPr>
        <w:pStyle w:val="Szvegtrzs"/>
        <w:spacing w:line="280" w:lineRule="exact"/>
        <w:ind w:right="118"/>
        <w:jc w:val="both"/>
        <w:rPr>
          <w:rFonts w:ascii="PT Sans Narrow" w:hAnsi="PT Sans Narrow"/>
          <w:sz w:val="22"/>
          <w:szCs w:val="22"/>
        </w:rPr>
      </w:pPr>
    </w:p>
    <w:p w14:paraId="46DE2175" w14:textId="63D4033B" w:rsidR="004167CA" w:rsidRPr="004167CA" w:rsidRDefault="004167CA" w:rsidP="006E7207">
      <w:pPr>
        <w:pStyle w:val="Szvegtrzs"/>
        <w:numPr>
          <w:ilvl w:val="0"/>
          <w:numId w:val="4"/>
        </w:numPr>
        <w:spacing w:line="280" w:lineRule="exact"/>
        <w:ind w:right="118"/>
        <w:jc w:val="both"/>
        <w:rPr>
          <w:rFonts w:ascii="PT Sans Narrow" w:hAnsi="PT Sans Narrow"/>
          <w:sz w:val="22"/>
          <w:szCs w:val="22"/>
        </w:rPr>
      </w:pPr>
      <w:r w:rsidRPr="004167CA">
        <w:rPr>
          <w:rFonts w:ascii="PT Sans Narrow" w:hAnsi="PT Sans Narrow"/>
          <w:sz w:val="22"/>
          <w:szCs w:val="22"/>
        </w:rPr>
        <w:t xml:space="preserve">Nyilatkozunk, hogy a Vevő a 2023. </w:t>
      </w:r>
      <w:r w:rsidR="003752F2">
        <w:rPr>
          <w:rFonts w:ascii="PT Sans Narrow" w:hAnsi="PT Sans Narrow"/>
          <w:sz w:val="22"/>
          <w:szCs w:val="22"/>
        </w:rPr>
        <w:t>április</w:t>
      </w:r>
      <w:r w:rsidRPr="004167CA">
        <w:rPr>
          <w:rFonts w:ascii="PT Sans Narrow" w:hAnsi="PT Sans Narrow"/>
          <w:sz w:val="22"/>
          <w:szCs w:val="22"/>
        </w:rPr>
        <w:t xml:space="preserve"> 1. napjától 2023. </w:t>
      </w:r>
      <w:r w:rsidR="003752F2">
        <w:rPr>
          <w:rFonts w:ascii="PT Sans Narrow" w:hAnsi="PT Sans Narrow"/>
          <w:sz w:val="22"/>
          <w:szCs w:val="22"/>
        </w:rPr>
        <w:t>december</w:t>
      </w:r>
      <w:r w:rsidRPr="004167CA">
        <w:rPr>
          <w:rFonts w:ascii="PT Sans Narrow" w:hAnsi="PT Sans Narrow"/>
          <w:sz w:val="22"/>
          <w:szCs w:val="22"/>
        </w:rPr>
        <w:t xml:space="preserve"> 3</w:t>
      </w:r>
      <w:r w:rsidR="003752F2">
        <w:rPr>
          <w:rFonts w:ascii="PT Sans Narrow" w:hAnsi="PT Sans Narrow"/>
          <w:sz w:val="22"/>
          <w:szCs w:val="22"/>
        </w:rPr>
        <w:t>1</w:t>
      </w:r>
      <w:r w:rsidRPr="004167CA">
        <w:rPr>
          <w:rFonts w:ascii="PT Sans Narrow" w:hAnsi="PT Sans Narrow"/>
          <w:sz w:val="22"/>
          <w:szCs w:val="22"/>
        </w:rPr>
        <w:t xml:space="preserve">. napjáig tartó időszakban a Korm. </w:t>
      </w:r>
      <w:r w:rsidRPr="00CA5B40">
        <w:rPr>
          <w:rFonts w:ascii="PT Sans Narrow" w:hAnsi="PT Sans Narrow"/>
          <w:sz w:val="22"/>
          <w:szCs w:val="22"/>
        </w:rPr>
        <w:t>rendelet 2. § (1) bekezdése szerinti</w:t>
      </w:r>
      <w:r w:rsidRPr="004167CA">
        <w:rPr>
          <w:rFonts w:ascii="PT Sans Narrow" w:hAnsi="PT Sans Narrow"/>
          <w:sz w:val="22"/>
          <w:szCs w:val="22"/>
        </w:rPr>
        <w:t xml:space="preserve"> </w:t>
      </w:r>
      <w:proofErr w:type="spellStart"/>
      <w:r w:rsidRPr="004167CA">
        <w:rPr>
          <w:rFonts w:ascii="PT Sans Narrow" w:hAnsi="PT Sans Narrow"/>
          <w:sz w:val="22"/>
          <w:szCs w:val="22"/>
        </w:rPr>
        <w:t>árképzést</w:t>
      </w:r>
      <w:proofErr w:type="spellEnd"/>
      <w:r w:rsidRPr="004167CA">
        <w:rPr>
          <w:rFonts w:ascii="PT Sans Narrow" w:hAnsi="PT Sans Narrow"/>
          <w:sz w:val="22"/>
          <w:szCs w:val="22"/>
        </w:rPr>
        <w:t xml:space="preserve"> (a továbbiakban: </w:t>
      </w:r>
      <w:r w:rsidR="00732315" w:rsidRPr="00732315">
        <w:rPr>
          <w:rFonts w:ascii="PT Sans Narrow" w:hAnsi="PT Sans Narrow"/>
          <w:b/>
          <w:bCs/>
          <w:sz w:val="22"/>
          <w:szCs w:val="22"/>
        </w:rPr>
        <w:t>„</w:t>
      </w:r>
      <w:proofErr w:type="spellStart"/>
      <w:r w:rsidRPr="00732315">
        <w:rPr>
          <w:rFonts w:ascii="PT Sans Narrow" w:hAnsi="PT Sans Narrow"/>
          <w:b/>
          <w:bCs/>
          <w:sz w:val="22"/>
          <w:szCs w:val="22"/>
        </w:rPr>
        <w:t>Árképzés</w:t>
      </w:r>
      <w:proofErr w:type="spellEnd"/>
      <w:r w:rsidR="00732315" w:rsidRPr="00732315">
        <w:rPr>
          <w:rFonts w:ascii="PT Sans Narrow" w:hAnsi="PT Sans Narrow"/>
          <w:b/>
          <w:bCs/>
          <w:sz w:val="22"/>
          <w:szCs w:val="22"/>
        </w:rPr>
        <w:t>”</w:t>
      </w:r>
      <w:r w:rsidRPr="004167CA">
        <w:rPr>
          <w:rFonts w:ascii="PT Sans Narrow" w:hAnsi="PT Sans Narrow"/>
          <w:sz w:val="22"/>
          <w:szCs w:val="22"/>
        </w:rPr>
        <w:t>) kívánja a Szerződés tekintetében alkalmazni.</w:t>
      </w:r>
    </w:p>
    <w:p w14:paraId="52B65A2C" w14:textId="77777777" w:rsidR="004167CA" w:rsidRPr="004167CA" w:rsidRDefault="004167CA" w:rsidP="006E7207">
      <w:pPr>
        <w:pStyle w:val="Szvegtrzs"/>
        <w:spacing w:line="280" w:lineRule="exact"/>
        <w:ind w:left="476" w:right="118"/>
        <w:jc w:val="both"/>
        <w:rPr>
          <w:rFonts w:ascii="PT Sans Narrow" w:hAnsi="PT Sans Narrow"/>
          <w:sz w:val="22"/>
          <w:szCs w:val="22"/>
        </w:rPr>
      </w:pPr>
    </w:p>
    <w:p w14:paraId="38AE2D91" w14:textId="230F75EC" w:rsidR="004167CA" w:rsidRPr="004167CA" w:rsidRDefault="004167CA" w:rsidP="006E7207">
      <w:pPr>
        <w:pStyle w:val="Szvegtrzs"/>
        <w:numPr>
          <w:ilvl w:val="0"/>
          <w:numId w:val="4"/>
        </w:numPr>
        <w:spacing w:line="280" w:lineRule="exact"/>
        <w:ind w:right="118"/>
        <w:jc w:val="both"/>
        <w:rPr>
          <w:rFonts w:ascii="PT Sans Narrow" w:hAnsi="PT Sans Narrow"/>
          <w:sz w:val="22"/>
          <w:szCs w:val="22"/>
        </w:rPr>
      </w:pPr>
      <w:r w:rsidRPr="004167CA">
        <w:rPr>
          <w:rFonts w:ascii="PT Sans Narrow" w:hAnsi="PT Sans Narrow"/>
          <w:sz w:val="22"/>
          <w:szCs w:val="22"/>
        </w:rPr>
        <w:t xml:space="preserve">Kijelentjük, hogy </w:t>
      </w:r>
      <w:r w:rsidR="002D1C0B">
        <w:rPr>
          <w:rFonts w:ascii="PT Sans Narrow" w:hAnsi="PT Sans Narrow"/>
          <w:sz w:val="22"/>
          <w:szCs w:val="22"/>
        </w:rPr>
        <w:t xml:space="preserve">a </w:t>
      </w:r>
      <w:r w:rsidRPr="004167CA">
        <w:rPr>
          <w:rFonts w:ascii="PT Sans Narrow" w:hAnsi="PT Sans Narrow"/>
          <w:sz w:val="22"/>
          <w:szCs w:val="22"/>
        </w:rPr>
        <w:t xml:space="preserve">Korm. rendelet szerinti </w:t>
      </w:r>
      <w:proofErr w:type="spellStart"/>
      <w:r w:rsidRPr="004167CA">
        <w:rPr>
          <w:rFonts w:ascii="PT Sans Narrow" w:hAnsi="PT Sans Narrow"/>
          <w:sz w:val="22"/>
          <w:szCs w:val="22"/>
        </w:rPr>
        <w:t>Árképzés</w:t>
      </w:r>
      <w:proofErr w:type="spellEnd"/>
      <w:r w:rsidRPr="004167CA">
        <w:rPr>
          <w:rFonts w:ascii="PT Sans Narrow" w:hAnsi="PT Sans Narrow"/>
          <w:sz w:val="22"/>
          <w:szCs w:val="22"/>
        </w:rPr>
        <w:t xml:space="preserve"> alkalmazására a Vevő</w:t>
      </w:r>
      <w:r w:rsidR="0091592D">
        <w:rPr>
          <w:rFonts w:ascii="PT Sans Narrow" w:hAnsi="PT Sans Narrow"/>
          <w:sz w:val="22"/>
          <w:szCs w:val="22"/>
        </w:rPr>
        <w:t>,</w:t>
      </w:r>
      <w:r w:rsidRPr="004167CA">
        <w:rPr>
          <w:rFonts w:ascii="PT Sans Narrow" w:hAnsi="PT Sans Narrow"/>
          <w:sz w:val="22"/>
          <w:szCs w:val="22"/>
        </w:rPr>
        <w:t xml:space="preserve"> mint az alább megjelölt feltételnek</w:t>
      </w:r>
      <w:r w:rsidR="00732315">
        <w:rPr>
          <w:rStyle w:val="Lbjegyzet-hivatkozs"/>
          <w:rFonts w:ascii="PT Sans Narrow" w:hAnsi="PT Sans Narrow"/>
          <w:sz w:val="22"/>
          <w:szCs w:val="22"/>
        </w:rPr>
        <w:footnoteReference w:id="1"/>
      </w:r>
      <w:r w:rsidRPr="004167CA">
        <w:rPr>
          <w:rFonts w:ascii="PT Sans Narrow" w:hAnsi="PT Sans Narrow"/>
          <w:sz w:val="22"/>
          <w:szCs w:val="22"/>
        </w:rPr>
        <w:t xml:space="preserve"> megfelelő intézmény jogosult: </w:t>
      </w:r>
    </w:p>
    <w:p w14:paraId="0D16D684" w14:textId="77777777" w:rsidR="004167CA" w:rsidRPr="004167CA" w:rsidRDefault="004167CA" w:rsidP="006E7207">
      <w:pPr>
        <w:pStyle w:val="Szvegtrzs"/>
        <w:spacing w:before="2" w:line="280" w:lineRule="exact"/>
        <w:rPr>
          <w:rFonts w:ascii="PT Sans Narrow" w:hAnsi="PT Sans Narrow"/>
          <w:sz w:val="22"/>
          <w:szCs w:val="22"/>
        </w:rPr>
      </w:pPr>
    </w:p>
    <w:p w14:paraId="40303A54" w14:textId="77AB1E7A" w:rsidR="004167CA" w:rsidRPr="004167CA" w:rsidRDefault="0014389F" w:rsidP="00294EBE">
      <w:pPr>
        <w:pStyle w:val="Szvegtrzs"/>
        <w:numPr>
          <w:ilvl w:val="0"/>
          <w:numId w:val="8"/>
        </w:numPr>
        <w:spacing w:line="280" w:lineRule="exact"/>
        <w:ind w:left="836" w:right="116"/>
        <w:jc w:val="both"/>
        <w:rPr>
          <w:rFonts w:ascii="PT Sans Narrow" w:hAnsi="PT Sans Narrow"/>
          <w:sz w:val="22"/>
          <w:szCs w:val="22"/>
        </w:rPr>
      </w:pPr>
      <w:r>
        <w:rPr>
          <w:rFonts w:ascii="PT Sans Narrow" w:hAnsi="PT Sans Narrow"/>
          <w:sz w:val="22"/>
          <w:szCs w:val="22"/>
        </w:rPr>
        <w:t xml:space="preserve">Korm. rendelet </w:t>
      </w:r>
      <w:r w:rsidR="004167CA" w:rsidRPr="004167CA">
        <w:rPr>
          <w:rFonts w:ascii="PT Sans Narrow" w:hAnsi="PT Sans Narrow"/>
          <w:sz w:val="22"/>
          <w:szCs w:val="22"/>
        </w:rPr>
        <w:t xml:space="preserve">1. § </w:t>
      </w:r>
      <w:r w:rsidR="003C5CB8">
        <w:rPr>
          <w:rFonts w:ascii="PT Sans Narrow" w:hAnsi="PT Sans Narrow"/>
          <w:sz w:val="22"/>
          <w:szCs w:val="22"/>
        </w:rPr>
        <w:t xml:space="preserve">3. pont </w:t>
      </w:r>
      <w:r w:rsidR="004167CA" w:rsidRPr="004167CA">
        <w:rPr>
          <w:rFonts w:ascii="PT Sans Narrow" w:hAnsi="PT Sans Narrow"/>
          <w:sz w:val="22"/>
          <w:szCs w:val="22"/>
        </w:rPr>
        <w:t xml:space="preserve">a) </w:t>
      </w:r>
      <w:r w:rsidR="003C5CB8">
        <w:rPr>
          <w:rFonts w:ascii="PT Sans Narrow" w:hAnsi="PT Sans Narrow"/>
          <w:sz w:val="22"/>
          <w:szCs w:val="22"/>
        </w:rPr>
        <w:t>al</w:t>
      </w:r>
      <w:r w:rsidR="004167CA" w:rsidRPr="004167CA">
        <w:rPr>
          <w:rFonts w:ascii="PT Sans Narrow" w:hAnsi="PT Sans Narrow"/>
          <w:sz w:val="22"/>
          <w:szCs w:val="22"/>
        </w:rPr>
        <w:t xml:space="preserve">pontja szerinti, az államháztartásról szóló törvény szerinti, az államháztartás központi alrendszerébe tartozó költségvetési szerv (ide nem értve a </w:t>
      </w:r>
      <w:r w:rsidR="004167CA" w:rsidRPr="00145C78">
        <w:rPr>
          <w:rFonts w:ascii="PT Sans Narrow" w:hAnsi="PT Sans Narrow"/>
          <w:sz w:val="22"/>
          <w:szCs w:val="22"/>
        </w:rPr>
        <w:t xml:space="preserve">külképviseletekről és a tartós külszolgálatról szóló 2016. évi LXXIII. törvény 2. § 14. pontjában meghatározott külképviseletet) </w:t>
      </w:r>
      <w:r w:rsidR="004167CA" w:rsidRPr="004167CA">
        <w:rPr>
          <w:rFonts w:ascii="PT Sans Narrow" w:hAnsi="PT Sans Narrow"/>
          <w:sz w:val="22"/>
          <w:szCs w:val="22"/>
        </w:rPr>
        <w:t xml:space="preserve"> </w:t>
      </w:r>
      <w:r w:rsidR="004167CA" w:rsidRPr="00145C78">
        <w:rPr>
          <w:rFonts w:ascii="PT Sans Narrow" w:hAnsi="PT Sans Narrow"/>
          <w:noProof/>
          <w:sz w:val="22"/>
          <w:szCs w:val="22"/>
        </w:rPr>
        <w:drawing>
          <wp:inline distT="0" distB="0" distL="0" distR="0" wp14:anchorId="47FDB024" wp14:editId="6A5B368F">
            <wp:extent cx="147752" cy="1477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52" cy="14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240A8" w14:textId="77777777" w:rsidR="00C62845" w:rsidRPr="004167CA" w:rsidRDefault="00C62845" w:rsidP="00294EBE">
      <w:pPr>
        <w:pStyle w:val="Szvegtrzs"/>
        <w:spacing w:line="280" w:lineRule="exact"/>
        <w:rPr>
          <w:rFonts w:ascii="PT Sans Narrow" w:hAnsi="PT Sans Narrow"/>
          <w:sz w:val="22"/>
          <w:szCs w:val="22"/>
        </w:rPr>
      </w:pPr>
    </w:p>
    <w:p w14:paraId="0076D0EF" w14:textId="788E95E6" w:rsidR="004167CA" w:rsidRPr="004167CA" w:rsidRDefault="0014389F" w:rsidP="00294EBE">
      <w:pPr>
        <w:pStyle w:val="Szvegtrzs"/>
        <w:numPr>
          <w:ilvl w:val="0"/>
          <w:numId w:val="8"/>
        </w:numPr>
        <w:spacing w:line="280" w:lineRule="exact"/>
        <w:ind w:left="836" w:right="116"/>
        <w:jc w:val="both"/>
        <w:rPr>
          <w:rFonts w:ascii="PT Sans Narrow" w:hAnsi="PT Sans Narrow"/>
          <w:sz w:val="22"/>
          <w:szCs w:val="22"/>
        </w:rPr>
      </w:pPr>
      <w:r>
        <w:rPr>
          <w:rFonts w:ascii="PT Sans Narrow" w:hAnsi="PT Sans Narrow"/>
          <w:sz w:val="22"/>
          <w:szCs w:val="22"/>
        </w:rPr>
        <w:t xml:space="preserve">Korm. rendelet </w:t>
      </w:r>
      <w:r w:rsidR="004167CA" w:rsidRPr="004167CA">
        <w:rPr>
          <w:rFonts w:ascii="PT Sans Narrow" w:hAnsi="PT Sans Narrow"/>
          <w:sz w:val="22"/>
          <w:szCs w:val="22"/>
        </w:rPr>
        <w:t xml:space="preserve">1. § </w:t>
      </w:r>
      <w:r w:rsidR="003C5CB8">
        <w:rPr>
          <w:rFonts w:ascii="PT Sans Narrow" w:hAnsi="PT Sans Narrow"/>
          <w:sz w:val="22"/>
          <w:szCs w:val="22"/>
        </w:rPr>
        <w:t xml:space="preserve">3. pont </w:t>
      </w:r>
      <w:r w:rsidR="004167CA" w:rsidRPr="004167CA">
        <w:rPr>
          <w:rFonts w:ascii="PT Sans Narrow" w:hAnsi="PT Sans Narrow"/>
          <w:sz w:val="22"/>
          <w:szCs w:val="22"/>
        </w:rPr>
        <w:t xml:space="preserve">b) </w:t>
      </w:r>
      <w:r w:rsidR="00585CD9">
        <w:rPr>
          <w:rFonts w:ascii="PT Sans Narrow" w:hAnsi="PT Sans Narrow"/>
          <w:sz w:val="22"/>
          <w:szCs w:val="22"/>
        </w:rPr>
        <w:t>al</w:t>
      </w:r>
      <w:r w:rsidR="004167CA" w:rsidRPr="004167CA">
        <w:rPr>
          <w:rFonts w:ascii="PT Sans Narrow" w:hAnsi="PT Sans Narrow"/>
          <w:sz w:val="22"/>
          <w:szCs w:val="22"/>
        </w:rPr>
        <w:t>pontja szerinti, az államháztartásról szóló törvény szerinti, az államháztartás központi alrendszerébe tartozó költségvetési szerv irányítása vagy felügyelete alá tartozó központi, területi költségvetési szerv</w:t>
      </w:r>
      <w:r w:rsidR="004167CA" w:rsidRPr="00145C78">
        <w:rPr>
          <w:rFonts w:ascii="PT Sans Narrow" w:hAnsi="PT Sans Narrow"/>
          <w:sz w:val="22"/>
          <w:szCs w:val="22"/>
        </w:rPr>
        <w:t xml:space="preserve"> </w:t>
      </w:r>
      <w:r w:rsidR="004167CA" w:rsidRPr="00145C78">
        <w:rPr>
          <w:rFonts w:ascii="PT Sans Narrow" w:hAnsi="PT Sans Narrow"/>
          <w:noProof/>
          <w:sz w:val="22"/>
          <w:szCs w:val="22"/>
        </w:rPr>
        <w:drawing>
          <wp:inline distT="0" distB="0" distL="0" distR="0" wp14:anchorId="4848F1DA" wp14:editId="3173133C">
            <wp:extent cx="147752" cy="147753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52" cy="14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67CA" w:rsidRPr="004167CA">
        <w:rPr>
          <w:rFonts w:ascii="PT Sans Narrow" w:hAnsi="PT Sans Narrow"/>
          <w:sz w:val="22"/>
          <w:szCs w:val="22"/>
        </w:rPr>
        <w:t xml:space="preserve"> </w:t>
      </w:r>
    </w:p>
    <w:p w14:paraId="693A0D2E" w14:textId="77777777" w:rsidR="004167CA" w:rsidRPr="004167CA" w:rsidRDefault="004167CA" w:rsidP="00294EBE">
      <w:pPr>
        <w:pStyle w:val="Szvegtrzs"/>
        <w:spacing w:before="7" w:line="280" w:lineRule="exact"/>
        <w:rPr>
          <w:rFonts w:ascii="PT Sans Narrow" w:hAnsi="PT Sans Narrow"/>
          <w:sz w:val="22"/>
          <w:szCs w:val="22"/>
        </w:rPr>
      </w:pPr>
    </w:p>
    <w:p w14:paraId="627C3C37" w14:textId="79C5945A" w:rsidR="000402EC" w:rsidRPr="00514EBB" w:rsidRDefault="0014389F" w:rsidP="00294EBE">
      <w:pPr>
        <w:pStyle w:val="Szvegtrzs"/>
        <w:numPr>
          <w:ilvl w:val="0"/>
          <w:numId w:val="8"/>
        </w:numPr>
        <w:spacing w:line="280" w:lineRule="exact"/>
        <w:ind w:left="836" w:right="116"/>
        <w:jc w:val="both"/>
        <w:rPr>
          <w:rFonts w:ascii="PT Sans Narrow" w:hAnsi="PT Sans Narrow"/>
          <w:spacing w:val="-2"/>
          <w:sz w:val="22"/>
          <w:szCs w:val="22"/>
        </w:rPr>
      </w:pPr>
      <w:r>
        <w:rPr>
          <w:rFonts w:ascii="PT Sans Narrow" w:hAnsi="PT Sans Narrow"/>
          <w:sz w:val="22"/>
          <w:szCs w:val="22"/>
        </w:rPr>
        <w:t xml:space="preserve">Korm. rendelet </w:t>
      </w:r>
      <w:r w:rsidR="004167CA" w:rsidRPr="004167CA">
        <w:rPr>
          <w:rFonts w:ascii="PT Sans Narrow" w:hAnsi="PT Sans Narrow"/>
          <w:sz w:val="22"/>
          <w:szCs w:val="22"/>
        </w:rPr>
        <w:t>1. §</w:t>
      </w:r>
      <w:r w:rsidR="003C5CB8">
        <w:rPr>
          <w:rFonts w:ascii="PT Sans Narrow" w:hAnsi="PT Sans Narrow"/>
          <w:sz w:val="22"/>
          <w:szCs w:val="22"/>
        </w:rPr>
        <w:t xml:space="preserve"> 3. pont</w:t>
      </w:r>
      <w:r w:rsidR="004167CA" w:rsidRPr="004167CA">
        <w:rPr>
          <w:rFonts w:ascii="PT Sans Narrow" w:hAnsi="PT Sans Narrow"/>
          <w:sz w:val="22"/>
          <w:szCs w:val="22"/>
        </w:rPr>
        <w:t xml:space="preserve"> c) </w:t>
      </w:r>
      <w:r w:rsidR="00585CD9">
        <w:rPr>
          <w:rFonts w:ascii="PT Sans Narrow" w:hAnsi="PT Sans Narrow"/>
          <w:sz w:val="22"/>
          <w:szCs w:val="22"/>
        </w:rPr>
        <w:t>al</w:t>
      </w:r>
      <w:r w:rsidR="004167CA" w:rsidRPr="004167CA">
        <w:rPr>
          <w:rFonts w:ascii="PT Sans Narrow" w:hAnsi="PT Sans Narrow"/>
          <w:sz w:val="22"/>
          <w:szCs w:val="22"/>
        </w:rPr>
        <w:t>pontja szerinti gazdasági társaság, amely</w:t>
      </w:r>
      <w:r w:rsidR="004167CA" w:rsidRPr="004167CA">
        <w:rPr>
          <w:rFonts w:ascii="PT Sans Narrow" w:hAnsi="PT Sans Narrow"/>
          <w:spacing w:val="-2"/>
          <w:sz w:val="22"/>
          <w:szCs w:val="22"/>
        </w:rPr>
        <w:t xml:space="preserve"> </w:t>
      </w:r>
      <w:r w:rsidR="004167CA" w:rsidRPr="004167CA">
        <w:rPr>
          <w:rFonts w:ascii="PT Sans Narrow" w:hAnsi="PT Sans Narrow"/>
          <w:sz w:val="22"/>
          <w:szCs w:val="22"/>
        </w:rPr>
        <w:t>felett az</w:t>
      </w:r>
      <w:r w:rsidR="004167CA" w:rsidRPr="004167CA">
        <w:rPr>
          <w:rFonts w:ascii="PT Sans Narrow" w:hAnsi="PT Sans Narrow"/>
          <w:spacing w:val="-2"/>
          <w:sz w:val="22"/>
          <w:szCs w:val="22"/>
        </w:rPr>
        <w:t xml:space="preserve"> </w:t>
      </w:r>
      <w:r w:rsidR="004167CA" w:rsidRPr="004167CA">
        <w:rPr>
          <w:rFonts w:ascii="PT Sans Narrow" w:hAnsi="PT Sans Narrow"/>
          <w:sz w:val="22"/>
          <w:szCs w:val="22"/>
        </w:rPr>
        <w:t>állam vagy a helyi önkormányzat</w:t>
      </w:r>
      <w:r w:rsidR="004B01B2">
        <w:rPr>
          <w:rFonts w:ascii="PT Sans Narrow" w:hAnsi="PT Sans Narrow"/>
          <w:sz w:val="22"/>
          <w:szCs w:val="22"/>
        </w:rPr>
        <w:t>, az országos</w:t>
      </w:r>
      <w:r w:rsidR="003F685B">
        <w:rPr>
          <w:rFonts w:ascii="PT Sans Narrow" w:hAnsi="PT Sans Narrow"/>
          <w:sz w:val="22"/>
          <w:szCs w:val="22"/>
        </w:rPr>
        <w:t xml:space="preserve"> vagy a helyi nemzetiségi önkormányzat </w:t>
      </w:r>
      <w:r w:rsidR="004167CA" w:rsidRPr="004167CA">
        <w:rPr>
          <w:rFonts w:ascii="PT Sans Narrow" w:hAnsi="PT Sans Narrow"/>
          <w:sz w:val="22"/>
          <w:szCs w:val="22"/>
        </w:rPr>
        <w:t>a Polgári Törvénykönyvről szóló 2013. évi V. törvény (a továbbiakban: Ptk.) 8:2. §-a szerinti többségi befolyással vagy közvetett befolyással rendelkezik</w:t>
      </w:r>
      <w:r w:rsidR="004167CA" w:rsidRPr="004167CA">
        <w:rPr>
          <w:rFonts w:ascii="PT Sans Narrow" w:hAnsi="PT Sans Narrow"/>
          <w:spacing w:val="-3"/>
          <w:sz w:val="22"/>
          <w:szCs w:val="22"/>
        </w:rPr>
        <w:t xml:space="preserve"> (ide nem értve </w:t>
      </w:r>
      <w:r w:rsidR="004167CA" w:rsidRPr="004167CA">
        <w:rPr>
          <w:rFonts w:ascii="PT Sans Narrow" w:hAnsi="PT Sans Narrow"/>
          <w:sz w:val="22"/>
          <w:szCs w:val="22"/>
        </w:rPr>
        <w:t>a</w:t>
      </w:r>
      <w:r w:rsidR="004167CA" w:rsidRPr="004167CA">
        <w:rPr>
          <w:rFonts w:ascii="PT Sans Narrow" w:hAnsi="PT Sans Narrow"/>
          <w:spacing w:val="-6"/>
          <w:sz w:val="22"/>
          <w:szCs w:val="22"/>
        </w:rPr>
        <w:t xml:space="preserve"> </w:t>
      </w:r>
      <w:r w:rsidR="004167CA" w:rsidRPr="004167CA">
        <w:rPr>
          <w:rFonts w:ascii="PT Sans Narrow" w:hAnsi="PT Sans Narrow"/>
          <w:sz w:val="22"/>
          <w:szCs w:val="22"/>
        </w:rPr>
        <w:t>Magyar</w:t>
      </w:r>
      <w:r w:rsidR="004167CA" w:rsidRPr="004167CA">
        <w:rPr>
          <w:rFonts w:ascii="PT Sans Narrow" w:hAnsi="PT Sans Narrow"/>
          <w:spacing w:val="-4"/>
          <w:sz w:val="22"/>
          <w:szCs w:val="22"/>
        </w:rPr>
        <w:t xml:space="preserve"> </w:t>
      </w:r>
      <w:r w:rsidR="004167CA" w:rsidRPr="004167CA">
        <w:rPr>
          <w:rFonts w:ascii="PT Sans Narrow" w:hAnsi="PT Sans Narrow"/>
          <w:sz w:val="22"/>
          <w:szCs w:val="22"/>
        </w:rPr>
        <w:t>Nemzeti</w:t>
      </w:r>
      <w:r w:rsidR="004167CA" w:rsidRPr="004167CA">
        <w:rPr>
          <w:rFonts w:ascii="PT Sans Narrow" w:hAnsi="PT Sans Narrow"/>
          <w:spacing w:val="-4"/>
          <w:sz w:val="22"/>
          <w:szCs w:val="22"/>
        </w:rPr>
        <w:t xml:space="preserve"> </w:t>
      </w:r>
      <w:r w:rsidR="004167CA" w:rsidRPr="004167CA">
        <w:rPr>
          <w:rFonts w:ascii="PT Sans Narrow" w:hAnsi="PT Sans Narrow"/>
          <w:sz w:val="22"/>
          <w:szCs w:val="22"/>
        </w:rPr>
        <w:t>Bank,</w:t>
      </w:r>
      <w:r w:rsidR="004167CA" w:rsidRPr="004167CA">
        <w:rPr>
          <w:rFonts w:ascii="PT Sans Narrow" w:hAnsi="PT Sans Narrow"/>
          <w:spacing w:val="-5"/>
          <w:sz w:val="22"/>
          <w:szCs w:val="22"/>
        </w:rPr>
        <w:t xml:space="preserve"> </w:t>
      </w:r>
      <w:r w:rsidR="004167CA" w:rsidRPr="004167CA">
        <w:rPr>
          <w:rFonts w:ascii="PT Sans Narrow" w:hAnsi="PT Sans Narrow"/>
          <w:sz w:val="22"/>
          <w:szCs w:val="22"/>
        </w:rPr>
        <w:t>valamint</w:t>
      </w:r>
      <w:r w:rsidR="004167CA" w:rsidRPr="004167CA">
        <w:rPr>
          <w:rFonts w:ascii="PT Sans Narrow" w:hAnsi="PT Sans Narrow"/>
          <w:spacing w:val="-6"/>
          <w:sz w:val="22"/>
          <w:szCs w:val="22"/>
        </w:rPr>
        <w:t xml:space="preserve"> </w:t>
      </w:r>
      <w:r w:rsidR="004167CA" w:rsidRPr="004167CA">
        <w:rPr>
          <w:rFonts w:ascii="PT Sans Narrow" w:hAnsi="PT Sans Narrow"/>
          <w:sz w:val="22"/>
          <w:szCs w:val="22"/>
        </w:rPr>
        <w:t>a</w:t>
      </w:r>
      <w:r w:rsidR="004167CA" w:rsidRPr="004167CA">
        <w:rPr>
          <w:rFonts w:ascii="PT Sans Narrow" w:hAnsi="PT Sans Narrow"/>
          <w:spacing w:val="-4"/>
          <w:sz w:val="22"/>
          <w:szCs w:val="22"/>
        </w:rPr>
        <w:t xml:space="preserve"> </w:t>
      </w:r>
      <w:r w:rsidR="004167CA" w:rsidRPr="004167CA">
        <w:rPr>
          <w:rFonts w:ascii="PT Sans Narrow" w:hAnsi="PT Sans Narrow"/>
          <w:sz w:val="22"/>
          <w:szCs w:val="22"/>
        </w:rPr>
        <w:t>Magyar</w:t>
      </w:r>
      <w:r w:rsidR="004167CA" w:rsidRPr="004167CA">
        <w:rPr>
          <w:rFonts w:ascii="PT Sans Narrow" w:hAnsi="PT Sans Narrow"/>
          <w:spacing w:val="-4"/>
          <w:sz w:val="22"/>
          <w:szCs w:val="22"/>
        </w:rPr>
        <w:t xml:space="preserve"> </w:t>
      </w:r>
      <w:r w:rsidR="004167CA" w:rsidRPr="004167CA">
        <w:rPr>
          <w:rFonts w:ascii="PT Sans Narrow" w:hAnsi="PT Sans Narrow"/>
          <w:sz w:val="22"/>
          <w:szCs w:val="22"/>
        </w:rPr>
        <w:t>Nemzeti</w:t>
      </w:r>
      <w:r w:rsidR="004167CA" w:rsidRPr="004167CA">
        <w:rPr>
          <w:rFonts w:ascii="PT Sans Narrow" w:hAnsi="PT Sans Narrow"/>
          <w:spacing w:val="-4"/>
          <w:sz w:val="22"/>
          <w:szCs w:val="22"/>
        </w:rPr>
        <w:t xml:space="preserve"> </w:t>
      </w:r>
      <w:r w:rsidR="004167CA" w:rsidRPr="004167CA">
        <w:rPr>
          <w:rFonts w:ascii="PT Sans Narrow" w:hAnsi="PT Sans Narrow"/>
          <w:sz w:val="22"/>
          <w:szCs w:val="22"/>
        </w:rPr>
        <w:t>Banknak a</w:t>
      </w:r>
      <w:r w:rsidR="004167CA" w:rsidRPr="004167CA">
        <w:rPr>
          <w:rFonts w:ascii="PT Sans Narrow" w:hAnsi="PT Sans Narrow"/>
          <w:spacing w:val="-6"/>
          <w:sz w:val="22"/>
          <w:szCs w:val="22"/>
        </w:rPr>
        <w:t xml:space="preserve"> </w:t>
      </w:r>
      <w:r w:rsidR="004167CA" w:rsidRPr="004167CA">
        <w:rPr>
          <w:rFonts w:ascii="PT Sans Narrow" w:hAnsi="PT Sans Narrow"/>
          <w:sz w:val="22"/>
          <w:szCs w:val="22"/>
        </w:rPr>
        <w:t>Ptk.</w:t>
      </w:r>
      <w:r w:rsidR="004167CA" w:rsidRPr="004167CA">
        <w:rPr>
          <w:rFonts w:ascii="PT Sans Narrow" w:hAnsi="PT Sans Narrow"/>
          <w:spacing w:val="-5"/>
          <w:sz w:val="22"/>
          <w:szCs w:val="22"/>
        </w:rPr>
        <w:t xml:space="preserve"> </w:t>
      </w:r>
      <w:r w:rsidR="004167CA" w:rsidRPr="004167CA">
        <w:rPr>
          <w:rFonts w:ascii="PT Sans Narrow" w:hAnsi="PT Sans Narrow"/>
          <w:sz w:val="22"/>
          <w:szCs w:val="22"/>
        </w:rPr>
        <w:t>8:2.</w:t>
      </w:r>
      <w:r w:rsidR="004167CA" w:rsidRPr="004167CA">
        <w:rPr>
          <w:rFonts w:ascii="PT Sans Narrow" w:hAnsi="PT Sans Narrow"/>
          <w:spacing w:val="-5"/>
          <w:sz w:val="22"/>
          <w:szCs w:val="22"/>
        </w:rPr>
        <w:t xml:space="preserve"> </w:t>
      </w:r>
      <w:r w:rsidR="004167CA" w:rsidRPr="004167CA">
        <w:rPr>
          <w:rFonts w:ascii="PT Sans Narrow" w:hAnsi="PT Sans Narrow"/>
          <w:sz w:val="22"/>
          <w:szCs w:val="22"/>
        </w:rPr>
        <w:t xml:space="preserve">§- a szerinti többségi befolyása alatt álló gazdasági társaságot) </w:t>
      </w:r>
      <w:r w:rsidR="004167CA" w:rsidRPr="004167CA">
        <w:rPr>
          <w:rFonts w:ascii="PT Sans Narrow" w:hAnsi="PT Sans Narrow"/>
          <w:spacing w:val="-12"/>
          <w:sz w:val="22"/>
          <w:szCs w:val="22"/>
        </w:rPr>
        <w:t xml:space="preserve"> </w:t>
      </w:r>
      <w:r w:rsidR="004167CA" w:rsidRPr="004167CA">
        <w:rPr>
          <w:rFonts w:ascii="PT Sans Narrow" w:hAnsi="PT Sans Narrow"/>
          <w:noProof/>
          <w:position w:val="-4"/>
          <w:sz w:val="22"/>
          <w:szCs w:val="22"/>
        </w:rPr>
        <w:drawing>
          <wp:inline distT="0" distB="0" distL="0" distR="0" wp14:anchorId="26B5B2E0" wp14:editId="239BF931">
            <wp:extent cx="147752" cy="147753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52" cy="14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67CA" w:rsidRPr="004167CA">
        <w:rPr>
          <w:rFonts w:ascii="PT Sans Narrow" w:hAnsi="PT Sans Narrow"/>
          <w:spacing w:val="-2"/>
          <w:sz w:val="22"/>
          <w:szCs w:val="22"/>
        </w:rPr>
        <w:t xml:space="preserve"> </w:t>
      </w:r>
    </w:p>
    <w:p w14:paraId="552E3AAE" w14:textId="698E0DF5" w:rsidR="0014389F" w:rsidRDefault="0014389F" w:rsidP="00294EBE">
      <w:pPr>
        <w:pStyle w:val="Szvegtrzs"/>
        <w:spacing w:line="280" w:lineRule="exact"/>
        <w:ind w:left="116" w:right="116"/>
        <w:jc w:val="both"/>
        <w:rPr>
          <w:rFonts w:ascii="PT Sans Narrow" w:hAnsi="PT Sans Narrow"/>
          <w:spacing w:val="-2"/>
          <w:sz w:val="22"/>
          <w:szCs w:val="22"/>
        </w:rPr>
      </w:pPr>
    </w:p>
    <w:p w14:paraId="6E55F7C2" w14:textId="3C6CA2EF" w:rsidR="00772042" w:rsidRPr="00772042" w:rsidRDefault="0014389F" w:rsidP="00294EBE">
      <w:pPr>
        <w:pStyle w:val="Szvegtrzs"/>
        <w:numPr>
          <w:ilvl w:val="0"/>
          <w:numId w:val="8"/>
        </w:numPr>
        <w:spacing w:line="280" w:lineRule="exact"/>
        <w:ind w:left="836" w:right="116"/>
        <w:jc w:val="both"/>
        <w:rPr>
          <w:rFonts w:ascii="PT Sans Narrow" w:hAnsi="PT Sans Narrow"/>
          <w:sz w:val="22"/>
          <w:szCs w:val="22"/>
        </w:rPr>
      </w:pPr>
      <w:r>
        <w:rPr>
          <w:rFonts w:ascii="PT Sans Narrow" w:hAnsi="PT Sans Narrow"/>
          <w:sz w:val="22"/>
          <w:szCs w:val="22"/>
        </w:rPr>
        <w:t xml:space="preserve">Korm. rendelet 1. </w:t>
      </w:r>
      <w:r w:rsidR="004167CA" w:rsidRPr="00145C78">
        <w:rPr>
          <w:rFonts w:ascii="PT Sans Narrow" w:hAnsi="PT Sans Narrow"/>
          <w:sz w:val="22"/>
          <w:szCs w:val="22"/>
        </w:rPr>
        <w:t xml:space="preserve">§ </w:t>
      </w:r>
      <w:r w:rsidR="003C5CB8">
        <w:rPr>
          <w:rFonts w:ascii="PT Sans Narrow" w:hAnsi="PT Sans Narrow"/>
          <w:sz w:val="22"/>
          <w:szCs w:val="22"/>
        </w:rPr>
        <w:t xml:space="preserve">3. pont </w:t>
      </w:r>
      <w:r w:rsidR="004167CA" w:rsidRPr="00145C78">
        <w:rPr>
          <w:rFonts w:ascii="PT Sans Narrow" w:hAnsi="PT Sans Narrow"/>
          <w:sz w:val="22"/>
          <w:szCs w:val="22"/>
        </w:rPr>
        <w:t xml:space="preserve">d) </w:t>
      </w:r>
      <w:r w:rsidR="00585CD9">
        <w:rPr>
          <w:rFonts w:ascii="PT Sans Narrow" w:hAnsi="PT Sans Narrow"/>
          <w:sz w:val="22"/>
          <w:szCs w:val="22"/>
        </w:rPr>
        <w:t>al</w:t>
      </w:r>
      <w:r w:rsidR="004167CA" w:rsidRPr="00145C78">
        <w:rPr>
          <w:rFonts w:ascii="PT Sans Narrow" w:hAnsi="PT Sans Narrow"/>
          <w:sz w:val="22"/>
          <w:szCs w:val="22"/>
        </w:rPr>
        <w:t>pontja szerinti</w:t>
      </w:r>
    </w:p>
    <w:p w14:paraId="514ED117" w14:textId="77777777" w:rsidR="004167CA" w:rsidRPr="004167CA" w:rsidRDefault="004167CA" w:rsidP="00294EBE">
      <w:pPr>
        <w:pStyle w:val="Listaszerbekezds"/>
        <w:numPr>
          <w:ilvl w:val="1"/>
          <w:numId w:val="3"/>
        </w:numPr>
        <w:tabs>
          <w:tab w:val="left" w:pos="837"/>
        </w:tabs>
        <w:spacing w:line="280" w:lineRule="exact"/>
        <w:ind w:left="1208" w:hanging="361"/>
        <w:rPr>
          <w:rFonts w:ascii="PT Sans Narrow" w:hAnsi="PT Sans Narrow"/>
        </w:rPr>
      </w:pPr>
      <w:r w:rsidRPr="004167CA">
        <w:rPr>
          <w:rFonts w:ascii="PT Sans Narrow" w:hAnsi="PT Sans Narrow"/>
        </w:rPr>
        <w:t>helyi</w:t>
      </w:r>
      <w:r w:rsidRPr="004167CA">
        <w:rPr>
          <w:rFonts w:ascii="PT Sans Narrow" w:hAnsi="PT Sans Narrow"/>
          <w:spacing w:val="-14"/>
        </w:rPr>
        <w:t xml:space="preserve"> </w:t>
      </w:r>
      <w:r w:rsidRPr="004167CA">
        <w:rPr>
          <w:rFonts w:ascii="PT Sans Narrow" w:hAnsi="PT Sans Narrow"/>
        </w:rPr>
        <w:t>önkormányzat</w:t>
      </w:r>
      <w:r w:rsidRPr="004167CA">
        <w:rPr>
          <w:rFonts w:ascii="PT Sans Narrow" w:hAnsi="PT Sans Narrow"/>
          <w:spacing w:val="-32"/>
        </w:rPr>
        <w:t xml:space="preserve"> </w:t>
      </w:r>
      <w:r w:rsidRPr="004167CA">
        <w:rPr>
          <w:rFonts w:ascii="PT Sans Narrow" w:hAnsi="PT Sans Narrow"/>
          <w:noProof/>
          <w:position w:val="-3"/>
        </w:rPr>
        <w:drawing>
          <wp:inline distT="0" distB="0" distL="0" distR="0" wp14:anchorId="31B3A105" wp14:editId="53351CF3">
            <wp:extent cx="147740" cy="147752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40" cy="14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67CA">
        <w:rPr>
          <w:rFonts w:ascii="PT Sans Narrow" w:hAnsi="PT Sans Narrow"/>
          <w:spacing w:val="-4"/>
        </w:rPr>
        <w:t xml:space="preserve"> </w:t>
      </w:r>
    </w:p>
    <w:p w14:paraId="57B84CC0" w14:textId="77777777" w:rsidR="004167CA" w:rsidRPr="004167CA" w:rsidRDefault="004167CA" w:rsidP="00294EBE">
      <w:pPr>
        <w:pStyle w:val="Listaszerbekezds"/>
        <w:numPr>
          <w:ilvl w:val="1"/>
          <w:numId w:val="3"/>
        </w:numPr>
        <w:tabs>
          <w:tab w:val="left" w:pos="837"/>
        </w:tabs>
        <w:spacing w:line="280" w:lineRule="exact"/>
        <w:ind w:left="1208" w:hanging="361"/>
        <w:rPr>
          <w:rFonts w:ascii="PT Sans Narrow" w:hAnsi="PT Sans Narrow"/>
        </w:rPr>
      </w:pPr>
      <w:r w:rsidRPr="004167CA">
        <w:rPr>
          <w:rFonts w:ascii="PT Sans Narrow" w:hAnsi="PT Sans Narrow"/>
        </w:rPr>
        <w:t>helyi</w:t>
      </w:r>
      <w:r w:rsidRPr="004167CA">
        <w:rPr>
          <w:rFonts w:ascii="PT Sans Narrow" w:hAnsi="PT Sans Narrow"/>
          <w:spacing w:val="-13"/>
        </w:rPr>
        <w:t xml:space="preserve"> </w:t>
      </w:r>
      <w:r w:rsidRPr="004167CA">
        <w:rPr>
          <w:rFonts w:ascii="PT Sans Narrow" w:hAnsi="PT Sans Narrow"/>
        </w:rPr>
        <w:t>önkormányzat</w:t>
      </w:r>
      <w:r w:rsidRPr="004167CA">
        <w:rPr>
          <w:rFonts w:ascii="PT Sans Narrow" w:hAnsi="PT Sans Narrow"/>
          <w:spacing w:val="-10"/>
        </w:rPr>
        <w:t xml:space="preserve"> </w:t>
      </w:r>
      <w:r w:rsidRPr="004167CA">
        <w:rPr>
          <w:rFonts w:ascii="PT Sans Narrow" w:hAnsi="PT Sans Narrow"/>
        </w:rPr>
        <w:t>által</w:t>
      </w:r>
      <w:r w:rsidRPr="004167CA">
        <w:rPr>
          <w:rFonts w:ascii="PT Sans Narrow" w:hAnsi="PT Sans Narrow"/>
          <w:spacing w:val="-9"/>
        </w:rPr>
        <w:t xml:space="preserve"> </w:t>
      </w:r>
      <w:r w:rsidRPr="004167CA">
        <w:rPr>
          <w:rFonts w:ascii="PT Sans Narrow" w:hAnsi="PT Sans Narrow"/>
        </w:rPr>
        <w:t>fenntartott</w:t>
      </w:r>
      <w:r w:rsidRPr="004167CA">
        <w:rPr>
          <w:rFonts w:ascii="PT Sans Narrow" w:hAnsi="PT Sans Narrow"/>
          <w:spacing w:val="-9"/>
        </w:rPr>
        <w:t xml:space="preserve"> </w:t>
      </w:r>
      <w:r w:rsidRPr="004167CA">
        <w:rPr>
          <w:rFonts w:ascii="PT Sans Narrow" w:hAnsi="PT Sans Narrow"/>
        </w:rPr>
        <w:t>költségvetési</w:t>
      </w:r>
      <w:r w:rsidRPr="004167CA">
        <w:rPr>
          <w:rFonts w:ascii="PT Sans Narrow" w:hAnsi="PT Sans Narrow"/>
          <w:spacing w:val="-10"/>
        </w:rPr>
        <w:t xml:space="preserve"> </w:t>
      </w:r>
      <w:r w:rsidRPr="004167CA">
        <w:rPr>
          <w:rFonts w:ascii="PT Sans Narrow" w:hAnsi="PT Sans Narrow"/>
        </w:rPr>
        <w:t>szerv</w:t>
      </w:r>
      <w:r w:rsidRPr="004167CA">
        <w:rPr>
          <w:rFonts w:ascii="PT Sans Narrow" w:hAnsi="PT Sans Narrow"/>
          <w:spacing w:val="-27"/>
        </w:rPr>
        <w:t xml:space="preserve"> </w:t>
      </w:r>
      <w:r w:rsidRPr="004167CA">
        <w:rPr>
          <w:rFonts w:ascii="PT Sans Narrow" w:hAnsi="PT Sans Narrow"/>
          <w:noProof/>
          <w:position w:val="-3"/>
        </w:rPr>
        <w:drawing>
          <wp:inline distT="0" distB="0" distL="0" distR="0" wp14:anchorId="37A471D7" wp14:editId="3AB01D99">
            <wp:extent cx="147752" cy="147753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52" cy="14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67CA">
        <w:rPr>
          <w:rFonts w:ascii="PT Sans Narrow" w:hAnsi="PT Sans Narrow"/>
          <w:spacing w:val="-12"/>
        </w:rPr>
        <w:t xml:space="preserve"> </w:t>
      </w:r>
    </w:p>
    <w:p w14:paraId="54654315" w14:textId="77777777" w:rsidR="004167CA" w:rsidRPr="004167CA" w:rsidRDefault="004167CA" w:rsidP="006E7207">
      <w:pPr>
        <w:pStyle w:val="Szvegtrzs"/>
        <w:spacing w:before="8" w:line="280" w:lineRule="exact"/>
        <w:ind w:left="604"/>
        <w:rPr>
          <w:rFonts w:ascii="PT Sans Narrow" w:hAnsi="PT Sans Narrow"/>
          <w:sz w:val="22"/>
          <w:szCs w:val="22"/>
        </w:rPr>
      </w:pPr>
    </w:p>
    <w:p w14:paraId="52792E7F" w14:textId="580DBA7E" w:rsidR="004167CA" w:rsidRPr="009D715E" w:rsidRDefault="0014389F" w:rsidP="00294EBE">
      <w:pPr>
        <w:pStyle w:val="Szvegtrzs"/>
        <w:numPr>
          <w:ilvl w:val="0"/>
          <w:numId w:val="8"/>
        </w:numPr>
        <w:spacing w:line="280" w:lineRule="exact"/>
        <w:ind w:left="732" w:right="116"/>
        <w:jc w:val="both"/>
        <w:rPr>
          <w:rFonts w:ascii="PT Sans Narrow" w:hAnsi="PT Sans Narrow"/>
          <w:sz w:val="22"/>
          <w:szCs w:val="22"/>
        </w:rPr>
      </w:pPr>
      <w:r w:rsidRPr="00145C78">
        <w:rPr>
          <w:rFonts w:ascii="PT Sans Narrow" w:hAnsi="PT Sans Narrow"/>
          <w:sz w:val="22"/>
          <w:szCs w:val="22"/>
        </w:rPr>
        <w:lastRenderedPageBreak/>
        <w:t xml:space="preserve">Korm. rendelet 1. § </w:t>
      </w:r>
      <w:r w:rsidR="003C5CB8">
        <w:rPr>
          <w:rFonts w:ascii="PT Sans Narrow" w:hAnsi="PT Sans Narrow"/>
          <w:sz w:val="22"/>
          <w:szCs w:val="22"/>
        </w:rPr>
        <w:t xml:space="preserve">3. pont </w:t>
      </w:r>
      <w:r w:rsidR="004167CA" w:rsidRPr="00145C78">
        <w:rPr>
          <w:rFonts w:ascii="PT Sans Narrow" w:hAnsi="PT Sans Narrow"/>
          <w:sz w:val="22"/>
          <w:szCs w:val="22"/>
        </w:rPr>
        <w:t xml:space="preserve">e) </w:t>
      </w:r>
      <w:r w:rsidR="00585CD9">
        <w:rPr>
          <w:rFonts w:ascii="PT Sans Narrow" w:hAnsi="PT Sans Narrow"/>
          <w:sz w:val="22"/>
          <w:szCs w:val="22"/>
        </w:rPr>
        <w:t>al</w:t>
      </w:r>
      <w:r w:rsidR="004167CA" w:rsidRPr="00145C78">
        <w:rPr>
          <w:rFonts w:ascii="PT Sans Narrow" w:hAnsi="PT Sans Narrow"/>
          <w:sz w:val="22"/>
          <w:szCs w:val="22"/>
        </w:rPr>
        <w:t>pontja szerinti</w:t>
      </w:r>
    </w:p>
    <w:p w14:paraId="0DF9B1D4" w14:textId="77777777" w:rsidR="004167CA" w:rsidRPr="004167CA" w:rsidRDefault="004167CA" w:rsidP="00294EBE">
      <w:pPr>
        <w:pStyle w:val="Listaszerbekezds"/>
        <w:numPr>
          <w:ilvl w:val="1"/>
          <w:numId w:val="2"/>
        </w:numPr>
        <w:tabs>
          <w:tab w:val="left" w:pos="837"/>
        </w:tabs>
        <w:spacing w:line="280" w:lineRule="exact"/>
        <w:ind w:left="1104" w:right="123"/>
        <w:rPr>
          <w:rFonts w:ascii="PT Sans Narrow" w:hAnsi="PT Sans Narrow"/>
        </w:rPr>
      </w:pPr>
      <w:r w:rsidRPr="004167CA">
        <w:rPr>
          <w:rFonts w:ascii="PT Sans Narrow" w:hAnsi="PT Sans Narrow"/>
        </w:rPr>
        <w:t>a lelkiismereti és vallásszabadság jogáról, valamint az egyházak, vallásfelekezetek és vallási közösségek</w:t>
      </w:r>
      <w:r w:rsidRPr="004167CA">
        <w:rPr>
          <w:rFonts w:ascii="PT Sans Narrow" w:hAnsi="PT Sans Narrow"/>
          <w:spacing w:val="-3"/>
        </w:rPr>
        <w:t xml:space="preserve"> </w:t>
      </w:r>
      <w:r w:rsidRPr="004167CA">
        <w:rPr>
          <w:rFonts w:ascii="PT Sans Narrow" w:hAnsi="PT Sans Narrow"/>
        </w:rPr>
        <w:t>jogállásáról</w:t>
      </w:r>
      <w:r w:rsidRPr="004167CA">
        <w:rPr>
          <w:rFonts w:ascii="PT Sans Narrow" w:hAnsi="PT Sans Narrow"/>
          <w:spacing w:val="-6"/>
        </w:rPr>
        <w:t xml:space="preserve"> </w:t>
      </w:r>
      <w:r w:rsidRPr="004167CA">
        <w:rPr>
          <w:rFonts w:ascii="PT Sans Narrow" w:hAnsi="PT Sans Narrow"/>
        </w:rPr>
        <w:t>szóló</w:t>
      </w:r>
      <w:r w:rsidRPr="004167CA">
        <w:rPr>
          <w:rFonts w:ascii="PT Sans Narrow" w:hAnsi="PT Sans Narrow"/>
          <w:spacing w:val="-3"/>
        </w:rPr>
        <w:t xml:space="preserve"> </w:t>
      </w:r>
      <w:r w:rsidRPr="004167CA">
        <w:rPr>
          <w:rFonts w:ascii="PT Sans Narrow" w:hAnsi="PT Sans Narrow"/>
        </w:rPr>
        <w:t>2011.</w:t>
      </w:r>
      <w:r w:rsidRPr="004167CA">
        <w:rPr>
          <w:rFonts w:ascii="PT Sans Narrow" w:hAnsi="PT Sans Narrow"/>
          <w:spacing w:val="-5"/>
        </w:rPr>
        <w:t xml:space="preserve"> </w:t>
      </w:r>
      <w:r w:rsidRPr="004167CA">
        <w:rPr>
          <w:rFonts w:ascii="PT Sans Narrow" w:hAnsi="PT Sans Narrow"/>
        </w:rPr>
        <w:t>évi</w:t>
      </w:r>
      <w:r w:rsidRPr="004167CA">
        <w:rPr>
          <w:rFonts w:ascii="PT Sans Narrow" w:hAnsi="PT Sans Narrow"/>
          <w:spacing w:val="-6"/>
        </w:rPr>
        <w:t xml:space="preserve"> </w:t>
      </w:r>
      <w:r w:rsidRPr="004167CA">
        <w:rPr>
          <w:rFonts w:ascii="PT Sans Narrow" w:hAnsi="PT Sans Narrow"/>
        </w:rPr>
        <w:t>CCVI.</w:t>
      </w:r>
      <w:r w:rsidRPr="004167CA">
        <w:rPr>
          <w:rFonts w:ascii="PT Sans Narrow" w:hAnsi="PT Sans Narrow"/>
          <w:spacing w:val="-5"/>
        </w:rPr>
        <w:t xml:space="preserve"> </w:t>
      </w:r>
      <w:r w:rsidRPr="004167CA">
        <w:rPr>
          <w:rFonts w:ascii="PT Sans Narrow" w:hAnsi="PT Sans Narrow"/>
        </w:rPr>
        <w:t>törvény</w:t>
      </w:r>
      <w:r w:rsidRPr="004167CA">
        <w:rPr>
          <w:rFonts w:ascii="PT Sans Narrow" w:hAnsi="PT Sans Narrow"/>
          <w:spacing w:val="-6"/>
        </w:rPr>
        <w:t xml:space="preserve"> </w:t>
      </w:r>
      <w:r w:rsidRPr="004167CA">
        <w:rPr>
          <w:rFonts w:ascii="PT Sans Narrow" w:hAnsi="PT Sans Narrow"/>
        </w:rPr>
        <w:t>(a</w:t>
      </w:r>
      <w:r w:rsidRPr="004167CA">
        <w:rPr>
          <w:rFonts w:ascii="PT Sans Narrow" w:hAnsi="PT Sans Narrow"/>
          <w:spacing w:val="-5"/>
        </w:rPr>
        <w:t xml:space="preserve"> </w:t>
      </w:r>
      <w:r w:rsidRPr="004167CA">
        <w:rPr>
          <w:rFonts w:ascii="PT Sans Narrow" w:hAnsi="PT Sans Narrow"/>
        </w:rPr>
        <w:t>továbbiakban:</w:t>
      </w:r>
      <w:r w:rsidRPr="004167CA">
        <w:rPr>
          <w:rFonts w:ascii="PT Sans Narrow" w:hAnsi="PT Sans Narrow"/>
          <w:spacing w:val="-3"/>
        </w:rPr>
        <w:t xml:space="preserve"> </w:t>
      </w:r>
      <w:proofErr w:type="spellStart"/>
      <w:r w:rsidRPr="004167CA">
        <w:rPr>
          <w:rFonts w:ascii="PT Sans Narrow" w:hAnsi="PT Sans Narrow"/>
        </w:rPr>
        <w:t>Ehtv</w:t>
      </w:r>
      <w:proofErr w:type="spellEnd"/>
      <w:r w:rsidRPr="004167CA">
        <w:rPr>
          <w:rFonts w:ascii="PT Sans Narrow" w:hAnsi="PT Sans Narrow"/>
        </w:rPr>
        <w:t>.)</w:t>
      </w:r>
      <w:r w:rsidRPr="004167CA">
        <w:rPr>
          <w:rFonts w:ascii="PT Sans Narrow" w:hAnsi="PT Sans Narrow"/>
          <w:spacing w:val="-4"/>
        </w:rPr>
        <w:t xml:space="preserve"> </w:t>
      </w:r>
      <w:r w:rsidRPr="004167CA">
        <w:rPr>
          <w:rFonts w:ascii="PT Sans Narrow" w:hAnsi="PT Sans Narrow"/>
        </w:rPr>
        <w:t>szerinti</w:t>
      </w:r>
      <w:r w:rsidRPr="004167CA">
        <w:rPr>
          <w:rFonts w:ascii="PT Sans Narrow" w:hAnsi="PT Sans Narrow"/>
          <w:spacing w:val="-6"/>
        </w:rPr>
        <w:t xml:space="preserve"> </w:t>
      </w:r>
      <w:r w:rsidRPr="004167CA">
        <w:rPr>
          <w:rFonts w:ascii="PT Sans Narrow" w:hAnsi="PT Sans Narrow"/>
        </w:rPr>
        <w:t>egyházi jogi személy</w:t>
      </w:r>
      <w:r w:rsidRPr="004167CA">
        <w:rPr>
          <w:rFonts w:ascii="PT Sans Narrow" w:hAnsi="PT Sans Narrow"/>
          <w:noProof/>
          <w:position w:val="-4"/>
        </w:rPr>
        <w:drawing>
          <wp:inline distT="0" distB="0" distL="0" distR="0" wp14:anchorId="116C3DEB" wp14:editId="009010DB">
            <wp:extent cx="147740" cy="147752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40" cy="14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7D6E0" w14:textId="77777777" w:rsidR="004167CA" w:rsidRPr="004167CA" w:rsidRDefault="004167CA" w:rsidP="00294EBE">
      <w:pPr>
        <w:pStyle w:val="Listaszerbekezds"/>
        <w:numPr>
          <w:ilvl w:val="1"/>
          <w:numId w:val="2"/>
        </w:numPr>
        <w:tabs>
          <w:tab w:val="left" w:pos="837"/>
        </w:tabs>
        <w:spacing w:before="1" w:line="280" w:lineRule="exact"/>
        <w:ind w:left="1104" w:hanging="361"/>
        <w:rPr>
          <w:rFonts w:ascii="PT Sans Narrow" w:hAnsi="PT Sans Narrow"/>
        </w:rPr>
      </w:pPr>
      <w:r w:rsidRPr="004167CA">
        <w:rPr>
          <w:rFonts w:ascii="PT Sans Narrow" w:hAnsi="PT Sans Narrow"/>
        </w:rPr>
        <w:t>az</w:t>
      </w:r>
      <w:r w:rsidRPr="004167CA">
        <w:rPr>
          <w:rFonts w:ascii="PT Sans Narrow" w:hAnsi="PT Sans Narrow"/>
          <w:spacing w:val="-14"/>
        </w:rPr>
        <w:t xml:space="preserve"> </w:t>
      </w:r>
      <w:proofErr w:type="spellStart"/>
      <w:r w:rsidRPr="004167CA">
        <w:rPr>
          <w:rFonts w:ascii="PT Sans Narrow" w:hAnsi="PT Sans Narrow"/>
        </w:rPr>
        <w:t>Ehtv</w:t>
      </w:r>
      <w:proofErr w:type="spellEnd"/>
      <w:r w:rsidRPr="004167CA">
        <w:rPr>
          <w:rFonts w:ascii="PT Sans Narrow" w:hAnsi="PT Sans Narrow"/>
        </w:rPr>
        <w:t>.</w:t>
      </w:r>
      <w:r w:rsidRPr="004167CA">
        <w:rPr>
          <w:rFonts w:ascii="PT Sans Narrow" w:hAnsi="PT Sans Narrow"/>
          <w:spacing w:val="-10"/>
        </w:rPr>
        <w:t xml:space="preserve"> </w:t>
      </w:r>
      <w:r w:rsidRPr="004167CA">
        <w:rPr>
          <w:rFonts w:ascii="PT Sans Narrow" w:hAnsi="PT Sans Narrow"/>
        </w:rPr>
        <w:t>38/A.</w:t>
      </w:r>
      <w:r w:rsidRPr="004167CA">
        <w:rPr>
          <w:rFonts w:ascii="PT Sans Narrow" w:hAnsi="PT Sans Narrow"/>
          <w:spacing w:val="-8"/>
        </w:rPr>
        <w:t xml:space="preserve"> </w:t>
      </w:r>
      <w:r w:rsidRPr="004167CA">
        <w:rPr>
          <w:rFonts w:ascii="PT Sans Narrow" w:hAnsi="PT Sans Narrow"/>
        </w:rPr>
        <w:t>§-a</w:t>
      </w:r>
      <w:r w:rsidRPr="004167CA">
        <w:rPr>
          <w:rFonts w:ascii="PT Sans Narrow" w:hAnsi="PT Sans Narrow"/>
          <w:spacing w:val="-8"/>
        </w:rPr>
        <w:t xml:space="preserve"> </w:t>
      </w:r>
      <w:r w:rsidRPr="004167CA">
        <w:rPr>
          <w:rFonts w:ascii="PT Sans Narrow" w:hAnsi="PT Sans Narrow"/>
        </w:rPr>
        <w:t>szerinti</w:t>
      </w:r>
      <w:r w:rsidRPr="004167CA">
        <w:rPr>
          <w:rFonts w:ascii="PT Sans Narrow" w:hAnsi="PT Sans Narrow"/>
          <w:spacing w:val="-7"/>
        </w:rPr>
        <w:t xml:space="preserve"> </w:t>
      </w:r>
      <w:r w:rsidRPr="004167CA">
        <w:rPr>
          <w:rFonts w:ascii="PT Sans Narrow" w:hAnsi="PT Sans Narrow"/>
        </w:rPr>
        <w:t>jogi</w:t>
      </w:r>
      <w:r w:rsidRPr="004167CA">
        <w:rPr>
          <w:rFonts w:ascii="PT Sans Narrow" w:hAnsi="PT Sans Narrow"/>
          <w:spacing w:val="-9"/>
        </w:rPr>
        <w:t xml:space="preserve"> </w:t>
      </w:r>
      <w:r w:rsidRPr="004167CA">
        <w:rPr>
          <w:rFonts w:ascii="PT Sans Narrow" w:hAnsi="PT Sans Narrow"/>
        </w:rPr>
        <w:t>személy</w:t>
      </w:r>
      <w:r w:rsidRPr="004167CA">
        <w:rPr>
          <w:rFonts w:ascii="PT Sans Narrow" w:hAnsi="PT Sans Narrow"/>
          <w:spacing w:val="-26"/>
        </w:rPr>
        <w:t xml:space="preserve"> </w:t>
      </w:r>
      <w:r w:rsidRPr="004167CA">
        <w:rPr>
          <w:rFonts w:ascii="PT Sans Narrow" w:hAnsi="PT Sans Narrow"/>
          <w:noProof/>
          <w:position w:val="-4"/>
        </w:rPr>
        <w:drawing>
          <wp:inline distT="0" distB="0" distL="0" distR="0" wp14:anchorId="31E342AE" wp14:editId="7681CBA0">
            <wp:extent cx="147741" cy="147752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41" cy="14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67CA">
        <w:rPr>
          <w:rFonts w:ascii="PT Sans Narrow" w:hAnsi="PT Sans Narrow"/>
          <w:spacing w:val="-13"/>
        </w:rPr>
        <w:t xml:space="preserve"> </w:t>
      </w:r>
    </w:p>
    <w:p w14:paraId="766B2670" w14:textId="77777777" w:rsidR="004167CA" w:rsidRPr="004167CA" w:rsidRDefault="004167CA" w:rsidP="00294EBE">
      <w:pPr>
        <w:pStyle w:val="Listaszerbekezds"/>
        <w:numPr>
          <w:ilvl w:val="1"/>
          <w:numId w:val="2"/>
        </w:numPr>
        <w:tabs>
          <w:tab w:val="left" w:pos="837"/>
        </w:tabs>
        <w:spacing w:line="280" w:lineRule="exact"/>
        <w:ind w:left="1104" w:right="125"/>
        <w:rPr>
          <w:rFonts w:ascii="PT Sans Narrow" w:hAnsi="PT Sans Narrow"/>
        </w:rPr>
      </w:pPr>
      <w:r w:rsidRPr="004167CA">
        <w:rPr>
          <w:rFonts w:ascii="PT Sans Narrow" w:hAnsi="PT Sans Narrow"/>
        </w:rPr>
        <w:t>az egyházak hitéleti és közcélú tevékenységének anyagi feltételeiről szóló 1997. évi CXXIV. törvény</w:t>
      </w:r>
      <w:r w:rsidRPr="004167CA">
        <w:rPr>
          <w:rFonts w:ascii="PT Sans Narrow" w:hAnsi="PT Sans Narrow"/>
          <w:spacing w:val="-5"/>
        </w:rPr>
        <w:t xml:space="preserve"> </w:t>
      </w:r>
      <w:r w:rsidRPr="004167CA">
        <w:rPr>
          <w:rFonts w:ascii="PT Sans Narrow" w:hAnsi="PT Sans Narrow"/>
        </w:rPr>
        <w:t>6.</w:t>
      </w:r>
      <w:r w:rsidRPr="004167CA">
        <w:rPr>
          <w:rFonts w:ascii="PT Sans Narrow" w:hAnsi="PT Sans Narrow"/>
          <w:spacing w:val="-2"/>
        </w:rPr>
        <w:t xml:space="preserve"> </w:t>
      </w:r>
      <w:r w:rsidRPr="004167CA">
        <w:rPr>
          <w:rFonts w:ascii="PT Sans Narrow" w:hAnsi="PT Sans Narrow"/>
        </w:rPr>
        <w:t>§</w:t>
      </w:r>
      <w:r w:rsidRPr="004167CA">
        <w:rPr>
          <w:rFonts w:ascii="PT Sans Narrow" w:hAnsi="PT Sans Narrow"/>
          <w:spacing w:val="-4"/>
        </w:rPr>
        <w:t xml:space="preserve"> </w:t>
      </w:r>
      <w:r w:rsidRPr="004167CA">
        <w:rPr>
          <w:rFonts w:ascii="PT Sans Narrow" w:hAnsi="PT Sans Narrow"/>
        </w:rPr>
        <w:t>(6)</w:t>
      </w:r>
      <w:r w:rsidRPr="004167CA">
        <w:rPr>
          <w:rFonts w:ascii="PT Sans Narrow" w:hAnsi="PT Sans Narrow"/>
          <w:spacing w:val="-3"/>
        </w:rPr>
        <w:t xml:space="preserve"> </w:t>
      </w:r>
      <w:r w:rsidRPr="004167CA">
        <w:rPr>
          <w:rFonts w:ascii="PT Sans Narrow" w:hAnsi="PT Sans Narrow"/>
        </w:rPr>
        <w:t>bekezdése</w:t>
      </w:r>
      <w:r w:rsidRPr="004167CA">
        <w:rPr>
          <w:rFonts w:ascii="PT Sans Narrow" w:hAnsi="PT Sans Narrow"/>
          <w:spacing w:val="-2"/>
        </w:rPr>
        <w:t xml:space="preserve"> </w:t>
      </w:r>
      <w:r w:rsidRPr="004167CA">
        <w:rPr>
          <w:rFonts w:ascii="PT Sans Narrow" w:hAnsi="PT Sans Narrow"/>
        </w:rPr>
        <w:t>alapján</w:t>
      </w:r>
      <w:r w:rsidRPr="004167CA">
        <w:rPr>
          <w:rFonts w:ascii="PT Sans Narrow" w:hAnsi="PT Sans Narrow"/>
          <w:spacing w:val="-5"/>
        </w:rPr>
        <w:t xml:space="preserve"> </w:t>
      </w:r>
      <w:r w:rsidRPr="004167CA">
        <w:rPr>
          <w:rFonts w:ascii="PT Sans Narrow" w:hAnsi="PT Sans Narrow"/>
        </w:rPr>
        <w:t>közszolgáltatást</w:t>
      </w:r>
      <w:r w:rsidRPr="004167CA">
        <w:rPr>
          <w:rFonts w:ascii="PT Sans Narrow" w:hAnsi="PT Sans Narrow"/>
          <w:spacing w:val="-2"/>
        </w:rPr>
        <w:t xml:space="preserve"> </w:t>
      </w:r>
      <w:r w:rsidRPr="004167CA">
        <w:rPr>
          <w:rFonts w:ascii="PT Sans Narrow" w:hAnsi="PT Sans Narrow"/>
        </w:rPr>
        <w:t>nyújtó</w:t>
      </w:r>
      <w:r w:rsidRPr="004167CA">
        <w:rPr>
          <w:rFonts w:ascii="PT Sans Narrow" w:hAnsi="PT Sans Narrow"/>
          <w:spacing w:val="-4"/>
        </w:rPr>
        <w:t xml:space="preserve"> </w:t>
      </w:r>
      <w:r w:rsidRPr="004167CA">
        <w:rPr>
          <w:rFonts w:ascii="PT Sans Narrow" w:hAnsi="PT Sans Narrow"/>
        </w:rPr>
        <w:t>alapítvány</w:t>
      </w:r>
      <w:r w:rsidRPr="004167CA">
        <w:rPr>
          <w:rFonts w:ascii="PT Sans Narrow" w:hAnsi="PT Sans Narrow"/>
          <w:spacing w:val="-7"/>
        </w:rPr>
        <w:t xml:space="preserve"> </w:t>
      </w:r>
      <w:r w:rsidRPr="004167CA">
        <w:rPr>
          <w:rFonts w:ascii="PT Sans Narrow" w:hAnsi="PT Sans Narrow"/>
        </w:rPr>
        <w:t>vagy</w:t>
      </w:r>
      <w:r w:rsidRPr="004167CA">
        <w:rPr>
          <w:rFonts w:ascii="PT Sans Narrow" w:hAnsi="PT Sans Narrow"/>
          <w:spacing w:val="-7"/>
        </w:rPr>
        <w:t xml:space="preserve"> </w:t>
      </w:r>
      <w:r w:rsidRPr="004167CA">
        <w:rPr>
          <w:rFonts w:ascii="PT Sans Narrow" w:hAnsi="PT Sans Narrow"/>
        </w:rPr>
        <w:t>egyesület,</w:t>
      </w:r>
      <w:r w:rsidRPr="004167CA">
        <w:rPr>
          <w:rFonts w:ascii="PT Sans Narrow" w:hAnsi="PT Sans Narrow"/>
          <w:spacing w:val="-4"/>
        </w:rPr>
        <w:t xml:space="preserve"> </w:t>
      </w:r>
      <w:r w:rsidRPr="004167CA">
        <w:rPr>
          <w:rFonts w:ascii="PT Sans Narrow" w:hAnsi="PT Sans Narrow"/>
        </w:rPr>
        <w:t>valamint az ezek fenntartásában levő intézmény</w:t>
      </w:r>
      <w:r w:rsidRPr="004167CA">
        <w:rPr>
          <w:rFonts w:ascii="PT Sans Narrow" w:hAnsi="PT Sans Narrow"/>
          <w:spacing w:val="-17"/>
        </w:rPr>
        <w:t xml:space="preserve"> </w:t>
      </w:r>
      <w:r w:rsidRPr="004167CA">
        <w:rPr>
          <w:rFonts w:ascii="PT Sans Narrow" w:hAnsi="PT Sans Narrow"/>
          <w:noProof/>
          <w:position w:val="-4"/>
        </w:rPr>
        <w:drawing>
          <wp:inline distT="0" distB="0" distL="0" distR="0" wp14:anchorId="6C6DAA3A" wp14:editId="46286749">
            <wp:extent cx="147752" cy="147753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52" cy="14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E9971" w14:textId="77777777" w:rsidR="004167CA" w:rsidRPr="004167CA" w:rsidRDefault="004167CA" w:rsidP="006E7207">
      <w:pPr>
        <w:pStyle w:val="Szvegtrzs"/>
        <w:spacing w:before="8" w:line="280" w:lineRule="exact"/>
        <w:ind w:left="604"/>
        <w:rPr>
          <w:rFonts w:ascii="PT Sans Narrow" w:hAnsi="PT Sans Narrow"/>
          <w:sz w:val="22"/>
          <w:szCs w:val="22"/>
        </w:rPr>
      </w:pPr>
    </w:p>
    <w:p w14:paraId="5041362D" w14:textId="2BD9404D" w:rsidR="004167CA" w:rsidRPr="00145C78" w:rsidRDefault="0014389F" w:rsidP="00294EBE">
      <w:pPr>
        <w:pStyle w:val="Szvegtrzs"/>
        <w:numPr>
          <w:ilvl w:val="0"/>
          <w:numId w:val="8"/>
        </w:numPr>
        <w:spacing w:line="280" w:lineRule="exact"/>
        <w:ind w:left="731" w:right="116"/>
        <w:jc w:val="both"/>
        <w:rPr>
          <w:rFonts w:ascii="PT Sans Narrow" w:hAnsi="PT Sans Narrow"/>
          <w:sz w:val="22"/>
          <w:szCs w:val="22"/>
        </w:rPr>
      </w:pPr>
      <w:r>
        <w:rPr>
          <w:rFonts w:ascii="PT Sans Narrow" w:hAnsi="PT Sans Narrow"/>
          <w:sz w:val="22"/>
          <w:szCs w:val="22"/>
        </w:rPr>
        <w:t xml:space="preserve">Korm. rendelet 1. </w:t>
      </w:r>
      <w:r w:rsidRPr="00145C78">
        <w:rPr>
          <w:rFonts w:ascii="PT Sans Narrow" w:hAnsi="PT Sans Narrow"/>
          <w:sz w:val="22"/>
          <w:szCs w:val="22"/>
        </w:rPr>
        <w:t xml:space="preserve">§ </w:t>
      </w:r>
      <w:r w:rsidR="003C5CB8">
        <w:rPr>
          <w:rFonts w:ascii="PT Sans Narrow" w:hAnsi="PT Sans Narrow"/>
          <w:sz w:val="22"/>
          <w:szCs w:val="22"/>
        </w:rPr>
        <w:t>3. pont</w:t>
      </w:r>
      <w:r w:rsidR="004167CA" w:rsidRPr="00145C78">
        <w:rPr>
          <w:rFonts w:ascii="PT Sans Narrow" w:hAnsi="PT Sans Narrow"/>
          <w:sz w:val="22"/>
          <w:szCs w:val="22"/>
        </w:rPr>
        <w:t xml:space="preserve"> f) </w:t>
      </w:r>
      <w:r w:rsidR="00585CD9">
        <w:rPr>
          <w:rFonts w:ascii="PT Sans Narrow" w:hAnsi="PT Sans Narrow"/>
          <w:sz w:val="22"/>
          <w:szCs w:val="22"/>
        </w:rPr>
        <w:t>al</w:t>
      </w:r>
      <w:r w:rsidR="004167CA" w:rsidRPr="00145C78">
        <w:rPr>
          <w:rFonts w:ascii="PT Sans Narrow" w:hAnsi="PT Sans Narrow"/>
          <w:sz w:val="22"/>
          <w:szCs w:val="22"/>
        </w:rPr>
        <w:t>pontja szerinti</w:t>
      </w:r>
    </w:p>
    <w:p w14:paraId="70C84A0A" w14:textId="77777777" w:rsidR="004167CA" w:rsidRPr="004167CA" w:rsidRDefault="004167CA" w:rsidP="00294EBE">
      <w:pPr>
        <w:pStyle w:val="Listaszerbekezds"/>
        <w:numPr>
          <w:ilvl w:val="1"/>
          <w:numId w:val="1"/>
        </w:numPr>
        <w:tabs>
          <w:tab w:val="left" w:pos="837"/>
        </w:tabs>
        <w:spacing w:line="280" w:lineRule="exact"/>
        <w:ind w:left="1103" w:hanging="361"/>
        <w:jc w:val="left"/>
        <w:rPr>
          <w:rFonts w:ascii="PT Sans Narrow" w:hAnsi="PT Sans Narrow"/>
        </w:rPr>
      </w:pPr>
      <w:r w:rsidRPr="004167CA">
        <w:rPr>
          <w:rFonts w:ascii="PT Sans Narrow" w:hAnsi="PT Sans Narrow"/>
          <w:w w:val="95"/>
        </w:rPr>
        <w:t>országos</w:t>
      </w:r>
      <w:r w:rsidRPr="004167CA">
        <w:rPr>
          <w:rFonts w:ascii="PT Sans Narrow" w:hAnsi="PT Sans Narrow"/>
          <w:spacing w:val="38"/>
        </w:rPr>
        <w:t xml:space="preserve"> </w:t>
      </w:r>
      <w:r w:rsidRPr="004167CA">
        <w:rPr>
          <w:rFonts w:ascii="PT Sans Narrow" w:hAnsi="PT Sans Narrow"/>
          <w:w w:val="95"/>
        </w:rPr>
        <w:t>nemzetiségi</w:t>
      </w:r>
      <w:r w:rsidRPr="004167CA">
        <w:rPr>
          <w:rFonts w:ascii="PT Sans Narrow" w:hAnsi="PT Sans Narrow"/>
          <w:spacing w:val="34"/>
        </w:rPr>
        <w:t xml:space="preserve"> </w:t>
      </w:r>
      <w:r w:rsidRPr="004167CA">
        <w:rPr>
          <w:rFonts w:ascii="PT Sans Narrow" w:hAnsi="PT Sans Narrow"/>
          <w:w w:val="95"/>
        </w:rPr>
        <w:t>önkormányzat</w:t>
      </w:r>
      <w:r w:rsidRPr="004167CA">
        <w:rPr>
          <w:rFonts w:ascii="PT Sans Narrow" w:hAnsi="PT Sans Narrow"/>
          <w:spacing w:val="-1"/>
        </w:rPr>
        <w:t xml:space="preserve"> </w:t>
      </w:r>
      <w:r w:rsidRPr="004167CA">
        <w:rPr>
          <w:rFonts w:ascii="PT Sans Narrow" w:hAnsi="PT Sans Narrow"/>
          <w:noProof/>
          <w:position w:val="-3"/>
        </w:rPr>
        <w:drawing>
          <wp:inline distT="0" distB="0" distL="0" distR="0" wp14:anchorId="170F2ADF" wp14:editId="3BEC6E33">
            <wp:extent cx="147740" cy="147752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40" cy="14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67CA">
        <w:rPr>
          <w:rFonts w:ascii="PT Sans Narrow" w:hAnsi="PT Sans Narrow"/>
          <w:spacing w:val="9"/>
        </w:rPr>
        <w:t xml:space="preserve"> </w:t>
      </w:r>
    </w:p>
    <w:p w14:paraId="442ABF39" w14:textId="77777777" w:rsidR="004167CA" w:rsidRPr="004167CA" w:rsidRDefault="004167CA" w:rsidP="00294EBE">
      <w:pPr>
        <w:pStyle w:val="Listaszerbekezds"/>
        <w:numPr>
          <w:ilvl w:val="1"/>
          <w:numId w:val="1"/>
        </w:numPr>
        <w:tabs>
          <w:tab w:val="left" w:pos="837"/>
        </w:tabs>
        <w:spacing w:line="280" w:lineRule="exact"/>
        <w:ind w:left="1103" w:hanging="361"/>
        <w:jc w:val="left"/>
        <w:rPr>
          <w:rFonts w:ascii="PT Sans Narrow" w:hAnsi="PT Sans Narrow"/>
        </w:rPr>
      </w:pPr>
      <w:r w:rsidRPr="004167CA">
        <w:rPr>
          <w:rFonts w:ascii="PT Sans Narrow" w:hAnsi="PT Sans Narrow"/>
          <w:w w:val="95"/>
        </w:rPr>
        <w:t>helyi</w:t>
      </w:r>
      <w:r w:rsidRPr="004167CA">
        <w:rPr>
          <w:rFonts w:ascii="PT Sans Narrow" w:hAnsi="PT Sans Narrow"/>
          <w:spacing w:val="30"/>
        </w:rPr>
        <w:t xml:space="preserve"> </w:t>
      </w:r>
      <w:r w:rsidRPr="004167CA">
        <w:rPr>
          <w:rFonts w:ascii="PT Sans Narrow" w:hAnsi="PT Sans Narrow"/>
          <w:w w:val="95"/>
        </w:rPr>
        <w:t>nemzetiségi</w:t>
      </w:r>
      <w:r w:rsidRPr="004167CA">
        <w:rPr>
          <w:rFonts w:ascii="PT Sans Narrow" w:hAnsi="PT Sans Narrow"/>
          <w:spacing w:val="31"/>
        </w:rPr>
        <w:t xml:space="preserve"> </w:t>
      </w:r>
      <w:r w:rsidRPr="004167CA">
        <w:rPr>
          <w:rFonts w:ascii="PT Sans Narrow" w:hAnsi="PT Sans Narrow"/>
          <w:w w:val="95"/>
        </w:rPr>
        <w:t>önkormányzat</w:t>
      </w:r>
      <w:r w:rsidRPr="004167CA">
        <w:rPr>
          <w:rFonts w:ascii="PT Sans Narrow" w:hAnsi="PT Sans Narrow"/>
          <w:spacing w:val="-2"/>
          <w:w w:val="95"/>
        </w:rPr>
        <w:t xml:space="preserve"> </w:t>
      </w:r>
      <w:r w:rsidRPr="004167CA">
        <w:rPr>
          <w:rFonts w:ascii="PT Sans Narrow" w:hAnsi="PT Sans Narrow"/>
          <w:noProof/>
          <w:position w:val="-4"/>
        </w:rPr>
        <w:drawing>
          <wp:inline distT="0" distB="0" distL="0" distR="0" wp14:anchorId="784C756A" wp14:editId="28414A03">
            <wp:extent cx="147753" cy="147753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53" cy="14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67CA">
        <w:rPr>
          <w:rFonts w:ascii="PT Sans Narrow" w:hAnsi="PT Sans Narrow"/>
          <w:spacing w:val="8"/>
        </w:rPr>
        <w:t xml:space="preserve"> </w:t>
      </w:r>
    </w:p>
    <w:p w14:paraId="66A74085" w14:textId="15C17A5D" w:rsidR="001656D7" w:rsidRDefault="004167CA" w:rsidP="00294EBE">
      <w:pPr>
        <w:pStyle w:val="Listaszerbekezds"/>
        <w:numPr>
          <w:ilvl w:val="1"/>
          <w:numId w:val="1"/>
        </w:numPr>
        <w:tabs>
          <w:tab w:val="left" w:pos="837"/>
        </w:tabs>
        <w:spacing w:line="280" w:lineRule="exact"/>
        <w:ind w:left="1103" w:hanging="361"/>
        <w:jc w:val="left"/>
        <w:rPr>
          <w:rFonts w:ascii="PT Sans Narrow" w:hAnsi="PT Sans Narrow"/>
        </w:rPr>
      </w:pPr>
      <w:r w:rsidRPr="004167CA">
        <w:rPr>
          <w:rFonts w:ascii="PT Sans Narrow" w:hAnsi="PT Sans Narrow"/>
          <w:w w:val="95"/>
        </w:rPr>
        <w:t>országos vagy helyi nemzetiségi önkormányzat által fenntartott intézmény</w:t>
      </w:r>
      <w:r w:rsidRPr="004167CA">
        <w:rPr>
          <w:rFonts w:ascii="PT Sans Narrow" w:hAnsi="PT Sans Narrow"/>
          <w:spacing w:val="-27"/>
        </w:rPr>
        <w:t xml:space="preserve"> </w:t>
      </w:r>
      <w:r w:rsidRPr="004167CA">
        <w:rPr>
          <w:noProof/>
          <w:position w:val="-3"/>
        </w:rPr>
        <w:drawing>
          <wp:inline distT="0" distB="0" distL="0" distR="0" wp14:anchorId="6BC11B25" wp14:editId="6A3B5446">
            <wp:extent cx="147740" cy="147752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40" cy="14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67CA">
        <w:rPr>
          <w:rFonts w:ascii="PT Sans Narrow" w:hAnsi="PT Sans Narrow"/>
          <w:spacing w:val="-10"/>
        </w:rPr>
        <w:t xml:space="preserve"> </w:t>
      </w:r>
      <w:r w:rsidRPr="004167CA">
        <w:rPr>
          <w:rFonts w:ascii="PT Sans Narrow" w:hAnsi="PT Sans Narrow"/>
        </w:rPr>
        <w:t>*</w:t>
      </w:r>
    </w:p>
    <w:p w14:paraId="3A800658" w14:textId="0E2323B0" w:rsidR="001656D7" w:rsidRDefault="001656D7" w:rsidP="006E7207">
      <w:pPr>
        <w:tabs>
          <w:tab w:val="left" w:pos="837"/>
        </w:tabs>
        <w:spacing w:line="280" w:lineRule="exact"/>
        <w:rPr>
          <w:rFonts w:ascii="PT Sans Narrow" w:hAnsi="PT Sans Narrow"/>
        </w:rPr>
      </w:pPr>
    </w:p>
    <w:p w14:paraId="2D15A27A" w14:textId="48848A56" w:rsidR="001656D7" w:rsidRPr="00120F08" w:rsidRDefault="00585CD9" w:rsidP="00294EBE">
      <w:pPr>
        <w:pStyle w:val="Szvegtrzs"/>
        <w:numPr>
          <w:ilvl w:val="0"/>
          <w:numId w:val="8"/>
        </w:numPr>
        <w:spacing w:line="280" w:lineRule="exact"/>
        <w:ind w:left="731" w:right="116"/>
        <w:jc w:val="both"/>
        <w:rPr>
          <w:rFonts w:ascii="PT Sans Narrow" w:hAnsi="PT Sans Narrow"/>
          <w:sz w:val="22"/>
          <w:szCs w:val="22"/>
        </w:rPr>
      </w:pPr>
      <w:r>
        <w:rPr>
          <w:rFonts w:ascii="PT Sans Narrow" w:hAnsi="PT Sans Narrow"/>
          <w:sz w:val="22"/>
          <w:szCs w:val="22"/>
        </w:rPr>
        <w:t xml:space="preserve">Korm. rendelet 1. </w:t>
      </w:r>
      <w:r w:rsidRPr="00145C78">
        <w:rPr>
          <w:rFonts w:ascii="PT Sans Narrow" w:hAnsi="PT Sans Narrow"/>
          <w:sz w:val="22"/>
          <w:szCs w:val="22"/>
        </w:rPr>
        <w:t xml:space="preserve">§ </w:t>
      </w:r>
      <w:r>
        <w:rPr>
          <w:rFonts w:ascii="PT Sans Narrow" w:hAnsi="PT Sans Narrow"/>
          <w:sz w:val="22"/>
          <w:szCs w:val="22"/>
        </w:rPr>
        <w:t>3. pont</w:t>
      </w:r>
      <w:r w:rsidRPr="00145C78">
        <w:rPr>
          <w:rFonts w:ascii="PT Sans Narrow" w:hAnsi="PT Sans Narrow"/>
          <w:sz w:val="22"/>
          <w:szCs w:val="22"/>
        </w:rPr>
        <w:t xml:space="preserve"> f) </w:t>
      </w:r>
      <w:r>
        <w:rPr>
          <w:rFonts w:ascii="PT Sans Narrow" w:hAnsi="PT Sans Narrow"/>
          <w:sz w:val="22"/>
          <w:szCs w:val="22"/>
        </w:rPr>
        <w:t>al</w:t>
      </w:r>
      <w:r w:rsidRPr="00145C78">
        <w:rPr>
          <w:rFonts w:ascii="PT Sans Narrow" w:hAnsi="PT Sans Narrow"/>
          <w:sz w:val="22"/>
          <w:szCs w:val="22"/>
        </w:rPr>
        <w:t>pontja szerinti</w:t>
      </w:r>
      <w:r w:rsidR="001656D7" w:rsidRPr="00120F08">
        <w:rPr>
          <w:rFonts w:ascii="PT Sans Narrow" w:hAnsi="PT Sans Narrow"/>
          <w:sz w:val="22"/>
          <w:szCs w:val="22"/>
        </w:rPr>
        <w:t xml:space="preserve"> közfeladatot ellátó közérdekű vagyonkezelő alapítványokról szóló 2021. évi IX. törvény szerinti közfeladatot ellátó közérdekű vagyonkezelő alapítvány által fenntartott felsőoktatási intézmény </w:t>
      </w:r>
      <w:r w:rsidR="001656D7" w:rsidRPr="00120F08">
        <w:rPr>
          <w:rFonts w:ascii="PT Sans Narrow" w:hAnsi="PT Sans Narrow"/>
          <w:sz w:val="22"/>
          <w:szCs w:val="22"/>
        </w:rPr>
        <w:drawing>
          <wp:inline distT="0" distB="0" distL="0" distR="0" wp14:anchorId="695E9FD1" wp14:editId="6E261580">
            <wp:extent cx="147752" cy="14774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52" cy="14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46270" w14:textId="25253534" w:rsidR="002D1C0B" w:rsidRDefault="002D1C0B" w:rsidP="006E7207">
      <w:pPr>
        <w:tabs>
          <w:tab w:val="left" w:pos="837"/>
        </w:tabs>
        <w:spacing w:line="280" w:lineRule="exact"/>
        <w:rPr>
          <w:rFonts w:ascii="PT Sans Narrow" w:hAnsi="PT Sans Narrow"/>
        </w:rPr>
      </w:pPr>
    </w:p>
    <w:p w14:paraId="2FD33479" w14:textId="7861AE1F" w:rsidR="004167CA" w:rsidRPr="002D1C0B" w:rsidRDefault="002D1C0B" w:rsidP="009D715E">
      <w:pPr>
        <w:pStyle w:val="Listaszerbekezds"/>
        <w:widowControl/>
        <w:autoSpaceDE/>
        <w:autoSpaceDN/>
        <w:spacing w:after="160" w:line="280" w:lineRule="exact"/>
        <w:ind w:left="337" w:firstLine="0"/>
        <w:rPr>
          <w:rFonts w:ascii="PT Sans Narrow" w:hAnsi="PT Sans Narrow"/>
        </w:rPr>
      </w:pPr>
      <w:r>
        <w:rPr>
          <w:rFonts w:ascii="PT Sans Narrow" w:hAnsi="PT Sans Narrow"/>
        </w:rPr>
        <w:t>A Vevő a jelen Nyilatkozat aláírásával kijelenti, hogy a jelen pontban foglalt nyilatkozata a valóságnak megfelel. Amennyiben a jelen pont szerinti nyilatkozat valótlannak bizonyulna, úgy a Vevő vállalja az Eladó abból eredő teljes kárának megtérítését.</w:t>
      </w:r>
    </w:p>
    <w:p w14:paraId="368E1DCC" w14:textId="38A1D8F2" w:rsidR="0054504A" w:rsidRPr="00932ABE" w:rsidRDefault="004167CA" w:rsidP="006E7207">
      <w:pPr>
        <w:pStyle w:val="Listaszerbekezds"/>
        <w:widowControl/>
        <w:numPr>
          <w:ilvl w:val="0"/>
          <w:numId w:val="5"/>
        </w:numPr>
        <w:autoSpaceDE/>
        <w:autoSpaceDN/>
        <w:spacing w:after="160" w:line="280" w:lineRule="exact"/>
        <w:rPr>
          <w:rFonts w:ascii="PT Sans Narrow" w:hAnsi="PT Sans Narrow"/>
        </w:rPr>
      </w:pPr>
      <w:r w:rsidRPr="00932ABE">
        <w:rPr>
          <w:rFonts w:ascii="PT Sans Narrow" w:hAnsi="PT Sans Narrow"/>
        </w:rPr>
        <w:t xml:space="preserve">Tudomásul vesszük, hogy a jelen Nyilatkozat szerinti </w:t>
      </w:r>
      <w:proofErr w:type="spellStart"/>
      <w:r w:rsidRPr="00932ABE">
        <w:rPr>
          <w:rFonts w:ascii="PT Sans Narrow" w:hAnsi="PT Sans Narrow"/>
        </w:rPr>
        <w:t>Árképzés</w:t>
      </w:r>
      <w:proofErr w:type="spellEnd"/>
      <w:r w:rsidRPr="00932ABE">
        <w:rPr>
          <w:rFonts w:ascii="PT Sans Narrow" w:hAnsi="PT Sans Narrow"/>
        </w:rPr>
        <w:t xml:space="preserve"> abban az esetben kerül alkalmazásra, ha a jelen változatlan tartal</w:t>
      </w:r>
      <w:r w:rsidR="002D1C0B" w:rsidRPr="00932ABE">
        <w:rPr>
          <w:rFonts w:ascii="PT Sans Narrow" w:hAnsi="PT Sans Narrow"/>
        </w:rPr>
        <w:t xml:space="preserve">mú </w:t>
      </w:r>
      <w:r w:rsidR="00120F08" w:rsidRPr="00932ABE">
        <w:rPr>
          <w:rFonts w:ascii="PT Sans Narrow" w:hAnsi="PT Sans Narrow"/>
        </w:rPr>
        <w:t xml:space="preserve">nyilatkozat </w:t>
      </w:r>
      <w:r w:rsidRPr="00932ABE">
        <w:rPr>
          <w:rFonts w:ascii="PT Sans Narrow" w:hAnsi="PT Sans Narrow"/>
        </w:rPr>
        <w:t xml:space="preserve">szabályszerűen aláírt, megfelelően és </w:t>
      </w:r>
      <w:proofErr w:type="spellStart"/>
      <w:r w:rsidRPr="00932ABE">
        <w:rPr>
          <w:rFonts w:ascii="PT Sans Narrow" w:hAnsi="PT Sans Narrow"/>
        </w:rPr>
        <w:t>teljeskörűen</w:t>
      </w:r>
      <w:proofErr w:type="spellEnd"/>
      <w:r w:rsidRPr="00932ABE">
        <w:rPr>
          <w:rFonts w:ascii="PT Sans Narrow" w:hAnsi="PT Sans Narrow"/>
        </w:rPr>
        <w:t xml:space="preserve"> kitöltött példány</w:t>
      </w:r>
      <w:r w:rsidR="00273C5F" w:rsidRPr="00932ABE">
        <w:rPr>
          <w:rFonts w:ascii="PT Sans Narrow" w:hAnsi="PT Sans Narrow"/>
        </w:rPr>
        <w:t>a</w:t>
      </w:r>
      <w:r w:rsidRPr="00932ABE">
        <w:rPr>
          <w:rFonts w:ascii="PT Sans Narrow" w:hAnsi="PT Sans Narrow"/>
        </w:rPr>
        <w:t xml:space="preserve"> a Korm. rendeletben meghatározott határidőn belül</w:t>
      </w:r>
      <w:r w:rsidR="0091592D" w:rsidRPr="00932ABE">
        <w:rPr>
          <w:rFonts w:ascii="PT Sans Narrow" w:hAnsi="PT Sans Narrow"/>
        </w:rPr>
        <w:t xml:space="preserve"> – elektronikus, szkennelt formában </w:t>
      </w:r>
      <w:r w:rsidR="00273C5F" w:rsidRPr="00932ABE">
        <w:rPr>
          <w:rFonts w:ascii="PT Sans Narrow" w:hAnsi="PT Sans Narrow"/>
        </w:rPr>
        <w:t>–</w:t>
      </w:r>
      <w:r w:rsidRPr="00932ABE">
        <w:rPr>
          <w:rFonts w:ascii="PT Sans Narrow" w:hAnsi="PT Sans Narrow"/>
        </w:rPr>
        <w:t xml:space="preserve"> </w:t>
      </w:r>
      <w:r w:rsidR="00273C5F" w:rsidRPr="00932ABE">
        <w:rPr>
          <w:rFonts w:ascii="PT Sans Narrow" w:hAnsi="PT Sans Narrow"/>
        </w:rPr>
        <w:t xml:space="preserve">kézbesítésre kerül az Eladó részére a  </w:t>
      </w:r>
      <w:hyperlink r:id="rId11" w:history="1">
        <w:r w:rsidR="004A7890" w:rsidRPr="00932ABE">
          <w:rPr>
            <w:rFonts w:ascii="PT Sans Narrow" w:hAnsi="PT Sans Narrow"/>
          </w:rPr>
          <w:t>https://e2hungary.hu/hu/ugyfelszolgalat</w:t>
        </w:r>
      </w:hyperlink>
      <w:r w:rsidR="004A7890" w:rsidRPr="00932ABE">
        <w:rPr>
          <w:rFonts w:ascii="PT Sans Narrow" w:hAnsi="PT Sans Narrow"/>
        </w:rPr>
        <w:t xml:space="preserve"> weboldalon megjelölt, a Vevő ügyfélszegmensének megfelelő </w:t>
      </w:r>
      <w:r w:rsidR="00273C5F" w:rsidRPr="00932ABE">
        <w:rPr>
          <w:rFonts w:ascii="PT Sans Narrow" w:hAnsi="PT Sans Narrow"/>
        </w:rPr>
        <w:t>e-mail címre.</w:t>
      </w:r>
    </w:p>
    <w:p w14:paraId="141BD093" w14:textId="340C88DE" w:rsidR="004167CA" w:rsidRPr="00932ABE" w:rsidRDefault="004167CA" w:rsidP="006E7207">
      <w:pPr>
        <w:pStyle w:val="Listaszerbekezds"/>
        <w:widowControl/>
        <w:numPr>
          <w:ilvl w:val="0"/>
          <w:numId w:val="5"/>
        </w:numPr>
        <w:autoSpaceDE/>
        <w:autoSpaceDN/>
        <w:spacing w:after="160" w:line="280" w:lineRule="exact"/>
        <w:rPr>
          <w:rFonts w:ascii="PT Sans Narrow" w:hAnsi="PT Sans Narrow"/>
        </w:rPr>
      </w:pPr>
      <w:r w:rsidRPr="00932ABE">
        <w:rPr>
          <w:rFonts w:ascii="PT Sans Narrow" w:hAnsi="PT Sans Narrow"/>
        </w:rPr>
        <w:t xml:space="preserve">Tudomásul vesszük, hogy a jelen Nyilatkozat szerinti </w:t>
      </w:r>
      <w:proofErr w:type="spellStart"/>
      <w:r w:rsidRPr="00932ABE">
        <w:rPr>
          <w:rFonts w:ascii="PT Sans Narrow" w:hAnsi="PT Sans Narrow"/>
        </w:rPr>
        <w:t>Árképzés</w:t>
      </w:r>
      <w:proofErr w:type="spellEnd"/>
      <w:r w:rsidRPr="00932ABE">
        <w:rPr>
          <w:rFonts w:ascii="PT Sans Narrow" w:hAnsi="PT Sans Narrow"/>
        </w:rPr>
        <w:t xml:space="preserve"> alkalmazása a Szerződés</w:t>
      </w:r>
      <w:r w:rsidR="009E5351" w:rsidRPr="00932ABE">
        <w:rPr>
          <w:rFonts w:ascii="PT Sans Narrow" w:hAnsi="PT Sans Narrow"/>
        </w:rPr>
        <w:t xml:space="preserve"> villamosenergia-</w:t>
      </w:r>
      <w:proofErr w:type="spellStart"/>
      <w:r w:rsidR="009E5351" w:rsidRPr="00932ABE">
        <w:rPr>
          <w:rFonts w:ascii="PT Sans Narrow" w:hAnsi="PT Sans Narrow"/>
        </w:rPr>
        <w:t>árképlet</w:t>
      </w:r>
      <w:proofErr w:type="spellEnd"/>
      <w:r w:rsidR="009E5351" w:rsidRPr="00932ABE">
        <w:rPr>
          <w:rFonts w:ascii="PT Sans Narrow" w:hAnsi="PT Sans Narrow"/>
        </w:rPr>
        <w:t xml:space="preserve"> szerint meghatározott változó tőzsdei árparaméterre </w:t>
      </w:r>
      <w:r w:rsidRPr="00932ABE">
        <w:rPr>
          <w:rFonts w:ascii="PT Sans Narrow" w:hAnsi="PT Sans Narrow"/>
        </w:rPr>
        <w:t>vonatkozó rendelkezésein túl a Szerződés egyéb rendelkezéseit (ideértve különösen, de nem kizárólag az átadás-átvételi kötelezettségre</w:t>
      </w:r>
      <w:r w:rsidR="00732315" w:rsidRPr="00932ABE">
        <w:rPr>
          <w:rFonts w:ascii="PT Sans Narrow" w:hAnsi="PT Sans Narrow"/>
        </w:rPr>
        <w:t xml:space="preserve"> vonatkozó rendelkezéseket és </w:t>
      </w:r>
      <w:r w:rsidRPr="00932ABE">
        <w:rPr>
          <w:rFonts w:ascii="PT Sans Narrow" w:hAnsi="PT Sans Narrow"/>
        </w:rPr>
        <w:t>a fizetési feltételek</w:t>
      </w:r>
      <w:r w:rsidR="00732315" w:rsidRPr="00932ABE">
        <w:rPr>
          <w:rFonts w:ascii="PT Sans Narrow" w:hAnsi="PT Sans Narrow"/>
        </w:rPr>
        <w:t>et</w:t>
      </w:r>
      <w:r w:rsidRPr="00932ABE">
        <w:rPr>
          <w:rFonts w:ascii="PT Sans Narrow" w:hAnsi="PT Sans Narrow"/>
        </w:rPr>
        <w:t>) nem érinti, azok változatlan tartalommal irányadóak</w:t>
      </w:r>
      <w:r w:rsidR="002D1C0B" w:rsidRPr="00932ABE">
        <w:rPr>
          <w:rFonts w:ascii="PT Sans Narrow" w:hAnsi="PT Sans Narrow"/>
        </w:rPr>
        <w:t xml:space="preserve"> a szerződéses</w:t>
      </w:r>
      <w:r w:rsidR="007F7279" w:rsidRPr="00932ABE">
        <w:rPr>
          <w:rFonts w:ascii="PT Sans Narrow" w:hAnsi="PT Sans Narrow"/>
        </w:rPr>
        <w:t xml:space="preserve"> (</w:t>
      </w:r>
      <w:r w:rsidR="002D1C0B" w:rsidRPr="00932ABE">
        <w:rPr>
          <w:rFonts w:ascii="PT Sans Narrow" w:hAnsi="PT Sans Narrow"/>
        </w:rPr>
        <w:t>szállítási</w:t>
      </w:r>
      <w:r w:rsidR="007F7279" w:rsidRPr="00932ABE">
        <w:rPr>
          <w:rFonts w:ascii="PT Sans Narrow" w:hAnsi="PT Sans Narrow"/>
        </w:rPr>
        <w:t>)</w:t>
      </w:r>
      <w:r w:rsidR="002D1C0B" w:rsidRPr="00932ABE">
        <w:rPr>
          <w:rFonts w:ascii="PT Sans Narrow" w:hAnsi="PT Sans Narrow"/>
        </w:rPr>
        <w:t xml:space="preserve"> időszak egésze tekintetében</w:t>
      </w:r>
      <w:r w:rsidRPr="00932ABE">
        <w:rPr>
          <w:rFonts w:ascii="PT Sans Narrow" w:hAnsi="PT Sans Narrow"/>
        </w:rPr>
        <w:t>.</w:t>
      </w:r>
    </w:p>
    <w:p w14:paraId="0F56A4BD" w14:textId="167DF31C" w:rsidR="004167CA" w:rsidRPr="00932ABE" w:rsidRDefault="004167CA" w:rsidP="006E7207">
      <w:pPr>
        <w:pStyle w:val="Listaszerbekezds"/>
        <w:widowControl/>
        <w:numPr>
          <w:ilvl w:val="0"/>
          <w:numId w:val="5"/>
        </w:numPr>
        <w:autoSpaceDE/>
        <w:autoSpaceDN/>
        <w:spacing w:after="160" w:line="280" w:lineRule="exact"/>
        <w:rPr>
          <w:rFonts w:ascii="PT Sans Narrow" w:hAnsi="PT Sans Narrow"/>
        </w:rPr>
      </w:pPr>
      <w:r w:rsidRPr="00932ABE">
        <w:rPr>
          <w:rFonts w:ascii="PT Sans Narrow" w:hAnsi="PT Sans Narrow"/>
        </w:rPr>
        <w:t xml:space="preserve">Tudomásul vesszük, hogy a jelen Nyilatkozat szerinti </w:t>
      </w:r>
      <w:proofErr w:type="spellStart"/>
      <w:r w:rsidRPr="00932ABE">
        <w:rPr>
          <w:rFonts w:ascii="PT Sans Narrow" w:hAnsi="PT Sans Narrow"/>
        </w:rPr>
        <w:t>Árképzés</w:t>
      </w:r>
      <w:proofErr w:type="spellEnd"/>
      <w:r w:rsidRPr="00932ABE">
        <w:rPr>
          <w:rFonts w:ascii="PT Sans Narrow" w:hAnsi="PT Sans Narrow"/>
        </w:rPr>
        <w:t xml:space="preserve"> </w:t>
      </w:r>
      <w:r w:rsidR="00732315" w:rsidRPr="00932ABE">
        <w:rPr>
          <w:rFonts w:ascii="PT Sans Narrow" w:hAnsi="PT Sans Narrow"/>
        </w:rPr>
        <w:t>alkalmazása esetén a havi elszámoló ár</w:t>
      </w:r>
      <w:r w:rsidR="002D1C0B" w:rsidRPr="00932ABE">
        <w:rPr>
          <w:rFonts w:ascii="PT Sans Narrow" w:hAnsi="PT Sans Narrow"/>
        </w:rPr>
        <w:t xml:space="preserve"> a 2023. </w:t>
      </w:r>
      <w:r w:rsidR="00531E36" w:rsidRPr="00932ABE">
        <w:rPr>
          <w:rFonts w:ascii="PT Sans Narrow" w:hAnsi="PT Sans Narrow"/>
        </w:rPr>
        <w:t>április</w:t>
      </w:r>
      <w:r w:rsidR="002D1C0B" w:rsidRPr="00932ABE">
        <w:rPr>
          <w:rFonts w:ascii="PT Sans Narrow" w:hAnsi="PT Sans Narrow"/>
        </w:rPr>
        <w:t xml:space="preserve"> 1. napjától 2023. </w:t>
      </w:r>
      <w:r w:rsidR="00531E36" w:rsidRPr="00932ABE">
        <w:rPr>
          <w:rFonts w:ascii="PT Sans Narrow" w:hAnsi="PT Sans Narrow"/>
        </w:rPr>
        <w:t>december</w:t>
      </w:r>
      <w:r w:rsidR="002D1C0B" w:rsidRPr="00932ABE">
        <w:rPr>
          <w:rFonts w:ascii="PT Sans Narrow" w:hAnsi="PT Sans Narrow"/>
        </w:rPr>
        <w:t xml:space="preserve"> 3</w:t>
      </w:r>
      <w:r w:rsidR="00531E36" w:rsidRPr="00932ABE">
        <w:rPr>
          <w:rFonts w:ascii="PT Sans Narrow" w:hAnsi="PT Sans Narrow"/>
        </w:rPr>
        <w:t>1</w:t>
      </w:r>
      <w:r w:rsidR="002D1C0B" w:rsidRPr="00932ABE">
        <w:rPr>
          <w:rFonts w:ascii="PT Sans Narrow" w:hAnsi="PT Sans Narrow"/>
        </w:rPr>
        <w:t xml:space="preserve">. napjáig tartó időszakban </w:t>
      </w:r>
      <w:r w:rsidR="00AE00D5" w:rsidRPr="00932ABE">
        <w:rPr>
          <w:rFonts w:ascii="PT Sans Narrow" w:hAnsi="PT Sans Narrow"/>
        </w:rPr>
        <w:t xml:space="preserve">a Szerződés szerinti változó tőzsdei árparaméter helyett </w:t>
      </w:r>
      <w:r w:rsidR="00732315" w:rsidRPr="00932ABE">
        <w:rPr>
          <w:rFonts w:ascii="PT Sans Narrow" w:hAnsi="PT Sans Narrow"/>
        </w:rPr>
        <w:t xml:space="preserve">a Korm. rendelet </w:t>
      </w:r>
      <w:r w:rsidR="00E03677" w:rsidRPr="00932ABE">
        <w:rPr>
          <w:rFonts w:ascii="PT Sans Narrow" w:hAnsi="PT Sans Narrow"/>
        </w:rPr>
        <w:t>1</w:t>
      </w:r>
      <w:r w:rsidR="00732315" w:rsidRPr="00932ABE">
        <w:rPr>
          <w:rFonts w:ascii="PT Sans Narrow" w:hAnsi="PT Sans Narrow"/>
        </w:rPr>
        <w:t xml:space="preserve">. § </w:t>
      </w:r>
      <w:r w:rsidR="00E03677" w:rsidRPr="00932ABE">
        <w:rPr>
          <w:rFonts w:ascii="PT Sans Narrow" w:hAnsi="PT Sans Narrow"/>
        </w:rPr>
        <w:t>1. pontja</w:t>
      </w:r>
      <w:r w:rsidR="00732315" w:rsidRPr="00932ABE">
        <w:rPr>
          <w:rFonts w:ascii="PT Sans Narrow" w:hAnsi="PT Sans Narrow"/>
        </w:rPr>
        <w:t xml:space="preserve"> szerinti fix</w:t>
      </w:r>
      <w:r w:rsidR="0087334B" w:rsidRPr="00932ABE">
        <w:rPr>
          <w:rFonts w:ascii="PT Sans Narrow" w:hAnsi="PT Sans Narrow"/>
        </w:rPr>
        <w:t xml:space="preserve"> </w:t>
      </w:r>
      <w:r w:rsidRPr="00932ABE">
        <w:rPr>
          <w:rFonts w:ascii="PT Sans Narrow" w:hAnsi="PT Sans Narrow"/>
        </w:rPr>
        <w:t xml:space="preserve">ár </w:t>
      </w:r>
      <w:r w:rsidR="00732315" w:rsidRPr="00932ABE">
        <w:rPr>
          <w:rFonts w:ascii="PT Sans Narrow" w:hAnsi="PT Sans Narrow"/>
        </w:rPr>
        <w:t>és a</w:t>
      </w:r>
      <w:r w:rsidRPr="00932ABE">
        <w:rPr>
          <w:rFonts w:ascii="PT Sans Narrow" w:hAnsi="PT Sans Narrow"/>
        </w:rPr>
        <w:t xml:space="preserve"> Szerződésben meghatározott </w:t>
      </w:r>
      <w:proofErr w:type="spellStart"/>
      <w:r w:rsidRPr="00932ABE">
        <w:rPr>
          <w:rFonts w:ascii="PT Sans Narrow" w:hAnsi="PT Sans Narrow"/>
        </w:rPr>
        <w:t>spread</w:t>
      </w:r>
      <w:proofErr w:type="spellEnd"/>
      <w:r w:rsidRPr="00932ABE">
        <w:rPr>
          <w:rFonts w:ascii="PT Sans Narrow" w:hAnsi="PT Sans Narrow"/>
        </w:rPr>
        <w:t xml:space="preserve"> </w:t>
      </w:r>
      <w:r w:rsidR="00482AD8" w:rsidRPr="00932ABE">
        <w:rPr>
          <w:rFonts w:ascii="PT Sans Narrow" w:hAnsi="PT Sans Narrow"/>
        </w:rPr>
        <w:t xml:space="preserve">összege alapján </w:t>
      </w:r>
      <w:r w:rsidR="002D1C0B" w:rsidRPr="00932ABE">
        <w:rPr>
          <w:rFonts w:ascii="PT Sans Narrow" w:hAnsi="PT Sans Narrow"/>
        </w:rPr>
        <w:t>képződik</w:t>
      </w:r>
      <w:r w:rsidRPr="00932ABE">
        <w:rPr>
          <w:rFonts w:ascii="PT Sans Narrow" w:hAnsi="PT Sans Narrow"/>
        </w:rPr>
        <w:t>.</w:t>
      </w:r>
    </w:p>
    <w:p w14:paraId="3943B227" w14:textId="759C34F4" w:rsidR="009D715E" w:rsidRPr="002947BE" w:rsidRDefault="00732315" w:rsidP="002947BE">
      <w:pPr>
        <w:pStyle w:val="Listaszerbekezds"/>
        <w:widowControl/>
        <w:numPr>
          <w:ilvl w:val="0"/>
          <w:numId w:val="5"/>
        </w:numPr>
        <w:autoSpaceDE/>
        <w:autoSpaceDN/>
        <w:spacing w:after="160" w:line="280" w:lineRule="exact"/>
        <w:rPr>
          <w:rFonts w:ascii="PT Sans Narrow" w:hAnsi="PT Sans Narrow"/>
        </w:rPr>
      </w:pPr>
      <w:r w:rsidRPr="00932ABE">
        <w:rPr>
          <w:rFonts w:ascii="PT Sans Narrow" w:hAnsi="PT Sans Narrow"/>
        </w:rPr>
        <w:t xml:space="preserve">Tudomásul vesszük továbbá, hogy a jelen Nyilatkozat szerinti </w:t>
      </w:r>
      <w:proofErr w:type="spellStart"/>
      <w:r w:rsidRPr="00932ABE">
        <w:rPr>
          <w:rFonts w:ascii="PT Sans Narrow" w:hAnsi="PT Sans Narrow"/>
        </w:rPr>
        <w:t>Árképzés</w:t>
      </w:r>
      <w:proofErr w:type="spellEnd"/>
      <w:r w:rsidRPr="00932ABE">
        <w:rPr>
          <w:rFonts w:ascii="PT Sans Narrow" w:hAnsi="PT Sans Narrow"/>
        </w:rPr>
        <w:t xml:space="preserve"> alkalmazása</w:t>
      </w:r>
      <w:r w:rsidR="002D1C0B" w:rsidRPr="00932ABE">
        <w:rPr>
          <w:rFonts w:ascii="PT Sans Narrow" w:hAnsi="PT Sans Narrow"/>
        </w:rPr>
        <w:t xml:space="preserve"> a Szerződés alapján</w:t>
      </w:r>
      <w:r w:rsidRPr="00932ABE">
        <w:rPr>
          <w:rFonts w:ascii="PT Sans Narrow" w:hAnsi="PT Sans Narrow"/>
        </w:rPr>
        <w:t xml:space="preserve"> </w:t>
      </w:r>
      <w:r w:rsidR="002D1C0B" w:rsidRPr="00932ABE">
        <w:rPr>
          <w:rFonts w:ascii="PT Sans Narrow" w:hAnsi="PT Sans Narrow"/>
        </w:rPr>
        <w:t>azt</w:t>
      </w:r>
      <w:r w:rsidRPr="00932ABE">
        <w:rPr>
          <w:rFonts w:ascii="PT Sans Narrow" w:hAnsi="PT Sans Narrow"/>
        </w:rPr>
        <w:t xml:space="preserve"> megelőzően fixált mennyiségek elszámolását nem érinti.</w:t>
      </w:r>
    </w:p>
    <w:p w14:paraId="2FAE1944" w14:textId="77777777" w:rsidR="002947BE" w:rsidRDefault="002947BE" w:rsidP="002947BE">
      <w:pPr>
        <w:widowControl/>
        <w:autoSpaceDE/>
        <w:autoSpaceDN/>
        <w:spacing w:line="280" w:lineRule="exact"/>
        <w:ind w:left="113"/>
        <w:rPr>
          <w:rFonts w:ascii="PT Sans Narrow" w:hAnsi="PT Sans Narrow"/>
        </w:rPr>
      </w:pPr>
    </w:p>
    <w:p w14:paraId="4B780CBC" w14:textId="660FEB39" w:rsidR="002947BE" w:rsidRDefault="00EE4D2B" w:rsidP="002947BE">
      <w:pPr>
        <w:widowControl/>
        <w:autoSpaceDE/>
        <w:autoSpaceDN/>
        <w:spacing w:line="280" w:lineRule="exact"/>
        <w:ind w:left="113"/>
        <w:rPr>
          <w:rFonts w:ascii="PT Sans Narrow" w:hAnsi="PT Sans Narrow"/>
        </w:rPr>
      </w:pPr>
      <w:r>
        <w:rPr>
          <w:rFonts w:ascii="PT Sans Narrow" w:hAnsi="PT Sans Narrow"/>
        </w:rPr>
        <w:t>Kelt: …………………</w:t>
      </w:r>
      <w:proofErr w:type="gramStart"/>
      <w:r w:rsidR="009D715E">
        <w:rPr>
          <w:rFonts w:ascii="PT Sans Narrow" w:hAnsi="PT Sans Narrow"/>
        </w:rPr>
        <w:t>…….</w:t>
      </w:r>
      <w:proofErr w:type="gramEnd"/>
      <w:r>
        <w:rPr>
          <w:rFonts w:ascii="PT Sans Narrow" w:hAnsi="PT Sans Narrow"/>
        </w:rPr>
        <w:t>………, 2023. ……</w:t>
      </w:r>
      <w:r w:rsidR="009D715E">
        <w:rPr>
          <w:rFonts w:ascii="PT Sans Narrow" w:hAnsi="PT Sans Narrow"/>
        </w:rPr>
        <w:t>……..</w:t>
      </w:r>
      <w:r>
        <w:rPr>
          <w:rFonts w:ascii="PT Sans Narrow" w:hAnsi="PT Sans Narrow"/>
        </w:rPr>
        <w:t>………………………….</w:t>
      </w:r>
    </w:p>
    <w:p w14:paraId="0BBFCF9D" w14:textId="1C956731" w:rsidR="002947BE" w:rsidRDefault="002947BE" w:rsidP="002947BE">
      <w:pPr>
        <w:widowControl/>
        <w:autoSpaceDE/>
        <w:autoSpaceDN/>
        <w:spacing w:line="280" w:lineRule="exact"/>
        <w:ind w:left="113"/>
        <w:rPr>
          <w:rFonts w:ascii="PT Sans Narrow" w:hAnsi="PT Sans Narrow"/>
        </w:rPr>
      </w:pPr>
    </w:p>
    <w:p w14:paraId="2AA47980" w14:textId="77777777" w:rsidR="00294EBE" w:rsidRDefault="00294EBE" w:rsidP="002947BE">
      <w:pPr>
        <w:widowControl/>
        <w:autoSpaceDE/>
        <w:autoSpaceDN/>
        <w:spacing w:line="280" w:lineRule="exact"/>
        <w:ind w:left="113"/>
        <w:rPr>
          <w:rFonts w:ascii="PT Sans Narrow" w:hAnsi="PT Sans Narrow"/>
        </w:rPr>
      </w:pPr>
    </w:p>
    <w:tbl>
      <w:tblPr>
        <w:tblStyle w:val="Rcsostblzat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4842"/>
      </w:tblGrid>
      <w:tr w:rsidR="00EE4D2B" w14:paraId="716E9077" w14:textId="77777777" w:rsidTr="00D942CA">
        <w:trPr>
          <w:trHeight w:val="233"/>
        </w:trPr>
        <w:tc>
          <w:tcPr>
            <w:tcW w:w="1984" w:type="dxa"/>
          </w:tcPr>
          <w:p w14:paraId="494A7F57" w14:textId="087A39E1" w:rsidR="00EE4D2B" w:rsidRDefault="00EE4D2B" w:rsidP="002947BE">
            <w:pPr>
              <w:widowControl/>
              <w:autoSpaceDE/>
              <w:autoSpaceDN/>
              <w:spacing w:after="120" w:line="280" w:lineRule="exact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Képviselő aláírása:</w:t>
            </w:r>
          </w:p>
        </w:tc>
        <w:tc>
          <w:tcPr>
            <w:tcW w:w="4825" w:type="dxa"/>
          </w:tcPr>
          <w:p w14:paraId="425FD4AC" w14:textId="5C7D1A16" w:rsidR="00EE4D2B" w:rsidRDefault="00EE4D2B" w:rsidP="002947BE">
            <w:pPr>
              <w:widowControl/>
              <w:autoSpaceDE/>
              <w:autoSpaceDN/>
              <w:spacing w:after="120" w:line="280" w:lineRule="exact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…………………………………………………………</w:t>
            </w:r>
            <w:r w:rsidR="00D942CA">
              <w:rPr>
                <w:rFonts w:ascii="PT Sans Narrow" w:hAnsi="PT Sans Narrow"/>
              </w:rPr>
              <w:t>…………………………</w:t>
            </w:r>
          </w:p>
        </w:tc>
      </w:tr>
      <w:tr w:rsidR="00EE4D2B" w14:paraId="594F0D22" w14:textId="77777777" w:rsidTr="00D942CA">
        <w:trPr>
          <w:trHeight w:val="232"/>
        </w:trPr>
        <w:tc>
          <w:tcPr>
            <w:tcW w:w="1984" w:type="dxa"/>
          </w:tcPr>
          <w:p w14:paraId="622B78C2" w14:textId="2D342E66" w:rsidR="00EE4D2B" w:rsidRDefault="00EE4D2B" w:rsidP="002947BE">
            <w:pPr>
              <w:widowControl/>
              <w:autoSpaceDE/>
              <w:autoSpaceDN/>
              <w:spacing w:after="120" w:line="280" w:lineRule="exact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Képviselő neve:</w:t>
            </w:r>
          </w:p>
        </w:tc>
        <w:tc>
          <w:tcPr>
            <w:tcW w:w="4825" w:type="dxa"/>
          </w:tcPr>
          <w:p w14:paraId="77281F8B" w14:textId="172B220C" w:rsidR="00EE4D2B" w:rsidRDefault="00EE4D2B" w:rsidP="002947BE">
            <w:pPr>
              <w:widowControl/>
              <w:autoSpaceDE/>
              <w:autoSpaceDN/>
              <w:spacing w:after="120" w:line="280" w:lineRule="exact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…………………………………………………………</w:t>
            </w:r>
            <w:r w:rsidR="00D942CA">
              <w:rPr>
                <w:rFonts w:ascii="PT Sans Narrow" w:hAnsi="PT Sans Narrow"/>
              </w:rPr>
              <w:t>…………………………</w:t>
            </w:r>
          </w:p>
        </w:tc>
      </w:tr>
      <w:tr w:rsidR="00EE4D2B" w14:paraId="270E3C18" w14:textId="77777777" w:rsidTr="00D942CA">
        <w:trPr>
          <w:trHeight w:val="233"/>
        </w:trPr>
        <w:tc>
          <w:tcPr>
            <w:tcW w:w="1984" w:type="dxa"/>
          </w:tcPr>
          <w:p w14:paraId="21F14FF8" w14:textId="215B602D" w:rsidR="00EE4D2B" w:rsidRDefault="00EE4D2B" w:rsidP="002947BE">
            <w:pPr>
              <w:widowControl/>
              <w:autoSpaceDE/>
              <w:autoSpaceDN/>
              <w:spacing w:after="120" w:line="280" w:lineRule="exact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Képviselő beosztása:</w:t>
            </w:r>
          </w:p>
        </w:tc>
        <w:tc>
          <w:tcPr>
            <w:tcW w:w="4825" w:type="dxa"/>
          </w:tcPr>
          <w:p w14:paraId="39A91819" w14:textId="1DED6018" w:rsidR="00EE4D2B" w:rsidRDefault="00EE4D2B" w:rsidP="002947BE">
            <w:pPr>
              <w:widowControl/>
              <w:autoSpaceDE/>
              <w:autoSpaceDN/>
              <w:spacing w:after="120" w:line="280" w:lineRule="exact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…………………………………………………………</w:t>
            </w:r>
            <w:r w:rsidR="00D942CA">
              <w:rPr>
                <w:rFonts w:ascii="PT Sans Narrow" w:hAnsi="PT Sans Narrow"/>
              </w:rPr>
              <w:t>…………………………</w:t>
            </w:r>
          </w:p>
        </w:tc>
      </w:tr>
      <w:tr w:rsidR="00EE4D2B" w14:paraId="2DFDE96A" w14:textId="77777777" w:rsidTr="00D942CA">
        <w:trPr>
          <w:trHeight w:val="232"/>
        </w:trPr>
        <w:tc>
          <w:tcPr>
            <w:tcW w:w="1984" w:type="dxa"/>
          </w:tcPr>
          <w:p w14:paraId="60152157" w14:textId="4E173909" w:rsidR="00EE4D2B" w:rsidRDefault="00EE4D2B" w:rsidP="002947BE">
            <w:pPr>
              <w:widowControl/>
              <w:autoSpaceDE/>
              <w:autoSpaceDN/>
              <w:spacing w:after="120" w:line="280" w:lineRule="exact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Vevő neve:</w:t>
            </w:r>
          </w:p>
        </w:tc>
        <w:tc>
          <w:tcPr>
            <w:tcW w:w="4825" w:type="dxa"/>
          </w:tcPr>
          <w:p w14:paraId="3B93BE72" w14:textId="6047F087" w:rsidR="00EE4D2B" w:rsidRDefault="00EE4D2B" w:rsidP="002947BE">
            <w:pPr>
              <w:widowControl/>
              <w:autoSpaceDE/>
              <w:autoSpaceDN/>
              <w:spacing w:after="120" w:line="280" w:lineRule="exact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…………………………………………………………</w:t>
            </w:r>
            <w:r w:rsidR="00D942CA">
              <w:rPr>
                <w:rFonts w:ascii="PT Sans Narrow" w:hAnsi="PT Sans Narrow"/>
              </w:rPr>
              <w:t>…………………………</w:t>
            </w:r>
          </w:p>
        </w:tc>
      </w:tr>
    </w:tbl>
    <w:p w14:paraId="54E05EE3" w14:textId="77777777" w:rsidR="00EE4D2B" w:rsidRPr="00EE4D2B" w:rsidRDefault="00EE4D2B" w:rsidP="00772042">
      <w:pPr>
        <w:widowControl/>
        <w:autoSpaceDE/>
        <w:autoSpaceDN/>
        <w:spacing w:after="160" w:line="259" w:lineRule="auto"/>
        <w:rPr>
          <w:rFonts w:ascii="PT Sans Narrow" w:hAnsi="PT Sans Narrow"/>
        </w:rPr>
      </w:pPr>
    </w:p>
    <w:sectPr w:rsidR="00EE4D2B" w:rsidRPr="00EE4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BAC20" w14:textId="77777777" w:rsidR="00DC7C6E" w:rsidRDefault="00DC7C6E" w:rsidP="00732315">
      <w:r>
        <w:separator/>
      </w:r>
    </w:p>
  </w:endnote>
  <w:endnote w:type="continuationSeparator" w:id="0">
    <w:p w14:paraId="2863CD4A" w14:textId="77777777" w:rsidR="00DC7C6E" w:rsidRDefault="00DC7C6E" w:rsidP="0073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 Narrow">
    <w:panose1 w:val="020B0506020203020204"/>
    <w:charset w:val="EE"/>
    <w:family w:val="swiss"/>
    <w:pitch w:val="variable"/>
    <w:sig w:usb0="A00002EF" w:usb1="5000204B" w:usb2="00000000" w:usb3="00000000" w:csb0="00000097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AFEF4" w14:textId="77777777" w:rsidR="00DC7C6E" w:rsidRDefault="00DC7C6E" w:rsidP="00732315">
      <w:r>
        <w:separator/>
      </w:r>
    </w:p>
  </w:footnote>
  <w:footnote w:type="continuationSeparator" w:id="0">
    <w:p w14:paraId="4202980B" w14:textId="77777777" w:rsidR="00DC7C6E" w:rsidRDefault="00DC7C6E" w:rsidP="00732315">
      <w:r>
        <w:continuationSeparator/>
      </w:r>
    </w:p>
  </w:footnote>
  <w:footnote w:id="1">
    <w:p w14:paraId="5E076E5A" w14:textId="222EA41D" w:rsidR="00732315" w:rsidRDefault="0073231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D1C0B">
        <w:rPr>
          <w:rFonts w:ascii="PT Sans Narrow" w:hAnsi="PT Sans Narrow"/>
        </w:rPr>
        <w:t xml:space="preserve">Kérjük, hogy egy </w:t>
      </w:r>
      <w:r w:rsidR="00B93E81">
        <w:rPr>
          <w:rFonts w:ascii="PT Sans Narrow" w:hAnsi="PT Sans Narrow"/>
        </w:rPr>
        <w:t>a Vevőre vonatkozó</w:t>
      </w:r>
      <w:r w:rsidRPr="002D1C0B">
        <w:rPr>
          <w:rFonts w:ascii="PT Sans Narrow" w:hAnsi="PT Sans Narrow"/>
        </w:rPr>
        <w:t xml:space="preserve"> jogalapot szíveskedjenek megjelölni. A több jogalap megjelölésével vagy jogalap megjelölése nélkül benyújtott nyilatkozatokat az Eladó jogosult visszautasítani.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0868"/>
    <w:multiLevelType w:val="hybridMultilevel"/>
    <w:tmpl w:val="559CB5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05ECC"/>
    <w:multiLevelType w:val="hybridMultilevel"/>
    <w:tmpl w:val="40EE6C3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A42C9A"/>
    <w:multiLevelType w:val="hybridMultilevel"/>
    <w:tmpl w:val="759C7FCA"/>
    <w:lvl w:ilvl="0" w:tplc="DB76C78A">
      <w:start w:val="1"/>
      <w:numFmt w:val="decimal"/>
      <w:lvlText w:val="%1."/>
      <w:lvlJc w:val="left"/>
      <w:pPr>
        <w:ind w:left="337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 w:tplc="B2C00096">
      <w:numFmt w:val="bullet"/>
      <w:lvlText w:val="-"/>
      <w:lvlJc w:val="left"/>
      <w:pPr>
        <w:ind w:left="11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2" w:tplc="BD5E5470">
      <w:numFmt w:val="bullet"/>
      <w:lvlText w:val="•"/>
      <w:lvlJc w:val="left"/>
      <w:pPr>
        <w:ind w:left="1336" w:hanging="360"/>
      </w:pPr>
      <w:rPr>
        <w:rFonts w:hint="default"/>
        <w:lang w:val="hu-HU" w:eastAsia="en-US" w:bidi="ar-SA"/>
      </w:rPr>
    </w:lvl>
    <w:lvl w:ilvl="3" w:tplc="E050FF92">
      <w:numFmt w:val="bullet"/>
      <w:lvlText w:val="•"/>
      <w:lvlJc w:val="left"/>
      <w:pPr>
        <w:ind w:left="2332" w:hanging="360"/>
      </w:pPr>
      <w:rPr>
        <w:rFonts w:hint="default"/>
        <w:lang w:val="hu-HU" w:eastAsia="en-US" w:bidi="ar-SA"/>
      </w:rPr>
    </w:lvl>
    <w:lvl w:ilvl="4" w:tplc="43045FF6">
      <w:numFmt w:val="bullet"/>
      <w:lvlText w:val="•"/>
      <w:lvlJc w:val="left"/>
      <w:pPr>
        <w:ind w:left="3328" w:hanging="360"/>
      </w:pPr>
      <w:rPr>
        <w:rFonts w:hint="default"/>
        <w:lang w:val="hu-HU" w:eastAsia="en-US" w:bidi="ar-SA"/>
      </w:rPr>
    </w:lvl>
    <w:lvl w:ilvl="5" w:tplc="DA44E386">
      <w:numFmt w:val="bullet"/>
      <w:lvlText w:val="•"/>
      <w:lvlJc w:val="left"/>
      <w:pPr>
        <w:ind w:left="4325" w:hanging="360"/>
      </w:pPr>
      <w:rPr>
        <w:rFonts w:hint="default"/>
        <w:lang w:val="hu-HU" w:eastAsia="en-US" w:bidi="ar-SA"/>
      </w:rPr>
    </w:lvl>
    <w:lvl w:ilvl="6" w:tplc="5134CB64">
      <w:numFmt w:val="bullet"/>
      <w:lvlText w:val="•"/>
      <w:lvlJc w:val="left"/>
      <w:pPr>
        <w:ind w:left="5321" w:hanging="360"/>
      </w:pPr>
      <w:rPr>
        <w:rFonts w:hint="default"/>
        <w:lang w:val="hu-HU" w:eastAsia="en-US" w:bidi="ar-SA"/>
      </w:rPr>
    </w:lvl>
    <w:lvl w:ilvl="7" w:tplc="5FE68554">
      <w:numFmt w:val="bullet"/>
      <w:lvlText w:val="•"/>
      <w:lvlJc w:val="left"/>
      <w:pPr>
        <w:ind w:left="6317" w:hanging="360"/>
      </w:pPr>
      <w:rPr>
        <w:rFonts w:hint="default"/>
        <w:lang w:val="hu-HU" w:eastAsia="en-US" w:bidi="ar-SA"/>
      </w:rPr>
    </w:lvl>
    <w:lvl w:ilvl="8" w:tplc="6B0C0A68">
      <w:numFmt w:val="bullet"/>
      <w:lvlText w:val="•"/>
      <w:lvlJc w:val="left"/>
      <w:pPr>
        <w:ind w:left="7313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2E2B7597"/>
    <w:multiLevelType w:val="hybridMultilevel"/>
    <w:tmpl w:val="6CBCD47E"/>
    <w:lvl w:ilvl="0" w:tplc="39D62C5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6" w:hanging="360"/>
      </w:pPr>
    </w:lvl>
    <w:lvl w:ilvl="2" w:tplc="040E001B" w:tentative="1">
      <w:start w:val="1"/>
      <w:numFmt w:val="lowerRoman"/>
      <w:lvlText w:val="%3."/>
      <w:lvlJc w:val="right"/>
      <w:pPr>
        <w:ind w:left="1916" w:hanging="180"/>
      </w:pPr>
    </w:lvl>
    <w:lvl w:ilvl="3" w:tplc="040E000F" w:tentative="1">
      <w:start w:val="1"/>
      <w:numFmt w:val="decimal"/>
      <w:lvlText w:val="%4."/>
      <w:lvlJc w:val="left"/>
      <w:pPr>
        <w:ind w:left="2636" w:hanging="360"/>
      </w:pPr>
    </w:lvl>
    <w:lvl w:ilvl="4" w:tplc="040E0019" w:tentative="1">
      <w:start w:val="1"/>
      <w:numFmt w:val="lowerLetter"/>
      <w:lvlText w:val="%5."/>
      <w:lvlJc w:val="left"/>
      <w:pPr>
        <w:ind w:left="3356" w:hanging="360"/>
      </w:pPr>
    </w:lvl>
    <w:lvl w:ilvl="5" w:tplc="040E001B" w:tentative="1">
      <w:start w:val="1"/>
      <w:numFmt w:val="lowerRoman"/>
      <w:lvlText w:val="%6."/>
      <w:lvlJc w:val="right"/>
      <w:pPr>
        <w:ind w:left="4076" w:hanging="180"/>
      </w:pPr>
    </w:lvl>
    <w:lvl w:ilvl="6" w:tplc="040E000F" w:tentative="1">
      <w:start w:val="1"/>
      <w:numFmt w:val="decimal"/>
      <w:lvlText w:val="%7."/>
      <w:lvlJc w:val="left"/>
      <w:pPr>
        <w:ind w:left="4796" w:hanging="360"/>
      </w:pPr>
    </w:lvl>
    <w:lvl w:ilvl="7" w:tplc="040E0019" w:tentative="1">
      <w:start w:val="1"/>
      <w:numFmt w:val="lowerLetter"/>
      <w:lvlText w:val="%8."/>
      <w:lvlJc w:val="left"/>
      <w:pPr>
        <w:ind w:left="5516" w:hanging="360"/>
      </w:pPr>
    </w:lvl>
    <w:lvl w:ilvl="8" w:tplc="040E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 w15:restartNumberingAfterBreak="0">
    <w:nsid w:val="30CE1DAD"/>
    <w:multiLevelType w:val="hybridMultilevel"/>
    <w:tmpl w:val="3E62B66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C021E4"/>
    <w:multiLevelType w:val="hybridMultilevel"/>
    <w:tmpl w:val="CF241A3A"/>
    <w:lvl w:ilvl="0" w:tplc="92F2BB9C">
      <w:start w:val="1"/>
      <w:numFmt w:val="decimal"/>
      <w:lvlText w:val="%1."/>
      <w:lvlJc w:val="left"/>
      <w:pPr>
        <w:ind w:left="337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 w:tplc="F8FA51F8">
      <w:numFmt w:val="bullet"/>
      <w:lvlText w:val="-"/>
      <w:lvlJc w:val="left"/>
      <w:pPr>
        <w:ind w:left="83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position w:val="2"/>
        <w:sz w:val="20"/>
        <w:szCs w:val="20"/>
        <w:lang w:val="hu-HU" w:eastAsia="en-US" w:bidi="ar-SA"/>
      </w:rPr>
    </w:lvl>
    <w:lvl w:ilvl="2" w:tplc="F676A7E0">
      <w:numFmt w:val="bullet"/>
      <w:lvlText w:val="•"/>
      <w:lvlJc w:val="left"/>
      <w:pPr>
        <w:ind w:left="1780" w:hanging="360"/>
      </w:pPr>
      <w:rPr>
        <w:rFonts w:hint="default"/>
        <w:lang w:val="hu-HU" w:eastAsia="en-US" w:bidi="ar-SA"/>
      </w:rPr>
    </w:lvl>
    <w:lvl w:ilvl="3" w:tplc="B66A83A2">
      <w:numFmt w:val="bullet"/>
      <w:lvlText w:val="•"/>
      <w:lvlJc w:val="left"/>
      <w:pPr>
        <w:ind w:left="2721" w:hanging="360"/>
      </w:pPr>
      <w:rPr>
        <w:rFonts w:hint="default"/>
        <w:lang w:val="hu-HU" w:eastAsia="en-US" w:bidi="ar-SA"/>
      </w:rPr>
    </w:lvl>
    <w:lvl w:ilvl="4" w:tplc="43E4E3C6">
      <w:numFmt w:val="bullet"/>
      <w:lvlText w:val="•"/>
      <w:lvlJc w:val="left"/>
      <w:pPr>
        <w:ind w:left="3662" w:hanging="360"/>
      </w:pPr>
      <w:rPr>
        <w:rFonts w:hint="default"/>
        <w:lang w:val="hu-HU" w:eastAsia="en-US" w:bidi="ar-SA"/>
      </w:rPr>
    </w:lvl>
    <w:lvl w:ilvl="5" w:tplc="D914961C">
      <w:numFmt w:val="bullet"/>
      <w:lvlText w:val="•"/>
      <w:lvlJc w:val="left"/>
      <w:pPr>
        <w:ind w:left="4602" w:hanging="360"/>
      </w:pPr>
      <w:rPr>
        <w:rFonts w:hint="default"/>
        <w:lang w:val="hu-HU" w:eastAsia="en-US" w:bidi="ar-SA"/>
      </w:rPr>
    </w:lvl>
    <w:lvl w:ilvl="6" w:tplc="2BCCC108">
      <w:numFmt w:val="bullet"/>
      <w:lvlText w:val="•"/>
      <w:lvlJc w:val="left"/>
      <w:pPr>
        <w:ind w:left="5543" w:hanging="360"/>
      </w:pPr>
      <w:rPr>
        <w:rFonts w:hint="default"/>
        <w:lang w:val="hu-HU" w:eastAsia="en-US" w:bidi="ar-SA"/>
      </w:rPr>
    </w:lvl>
    <w:lvl w:ilvl="7" w:tplc="F600035E">
      <w:numFmt w:val="bullet"/>
      <w:lvlText w:val="•"/>
      <w:lvlJc w:val="left"/>
      <w:pPr>
        <w:ind w:left="6484" w:hanging="360"/>
      </w:pPr>
      <w:rPr>
        <w:rFonts w:hint="default"/>
        <w:lang w:val="hu-HU" w:eastAsia="en-US" w:bidi="ar-SA"/>
      </w:rPr>
    </w:lvl>
    <w:lvl w:ilvl="8" w:tplc="73E69A18">
      <w:numFmt w:val="bullet"/>
      <w:lvlText w:val="•"/>
      <w:lvlJc w:val="left"/>
      <w:pPr>
        <w:ind w:left="7424" w:hanging="360"/>
      </w:pPr>
      <w:rPr>
        <w:rFonts w:hint="default"/>
        <w:lang w:val="hu-HU" w:eastAsia="en-US" w:bidi="ar-SA"/>
      </w:rPr>
    </w:lvl>
  </w:abstractNum>
  <w:abstractNum w:abstractNumId="6" w15:restartNumberingAfterBreak="0">
    <w:nsid w:val="72323D10"/>
    <w:multiLevelType w:val="hybridMultilevel"/>
    <w:tmpl w:val="92EAAB66"/>
    <w:lvl w:ilvl="0" w:tplc="0FD2294C">
      <w:start w:val="1"/>
      <w:numFmt w:val="decimal"/>
      <w:lvlText w:val="%1."/>
      <w:lvlJc w:val="left"/>
      <w:pPr>
        <w:ind w:left="337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 w:tplc="9FA05632">
      <w:numFmt w:val="bullet"/>
      <w:lvlText w:val="-"/>
      <w:lvlJc w:val="left"/>
      <w:pPr>
        <w:ind w:left="83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2" w:tplc="4060180A">
      <w:numFmt w:val="bullet"/>
      <w:lvlText w:val="•"/>
      <w:lvlJc w:val="left"/>
      <w:pPr>
        <w:ind w:left="1780" w:hanging="360"/>
      </w:pPr>
      <w:rPr>
        <w:rFonts w:hint="default"/>
        <w:lang w:val="hu-HU" w:eastAsia="en-US" w:bidi="ar-SA"/>
      </w:rPr>
    </w:lvl>
    <w:lvl w:ilvl="3" w:tplc="A2E6C59C">
      <w:numFmt w:val="bullet"/>
      <w:lvlText w:val="•"/>
      <w:lvlJc w:val="left"/>
      <w:pPr>
        <w:ind w:left="2721" w:hanging="360"/>
      </w:pPr>
      <w:rPr>
        <w:rFonts w:hint="default"/>
        <w:lang w:val="hu-HU" w:eastAsia="en-US" w:bidi="ar-SA"/>
      </w:rPr>
    </w:lvl>
    <w:lvl w:ilvl="4" w:tplc="A04AC3F8">
      <w:numFmt w:val="bullet"/>
      <w:lvlText w:val="•"/>
      <w:lvlJc w:val="left"/>
      <w:pPr>
        <w:ind w:left="3662" w:hanging="360"/>
      </w:pPr>
      <w:rPr>
        <w:rFonts w:hint="default"/>
        <w:lang w:val="hu-HU" w:eastAsia="en-US" w:bidi="ar-SA"/>
      </w:rPr>
    </w:lvl>
    <w:lvl w:ilvl="5" w:tplc="80408F86">
      <w:numFmt w:val="bullet"/>
      <w:lvlText w:val="•"/>
      <w:lvlJc w:val="left"/>
      <w:pPr>
        <w:ind w:left="4602" w:hanging="360"/>
      </w:pPr>
      <w:rPr>
        <w:rFonts w:hint="default"/>
        <w:lang w:val="hu-HU" w:eastAsia="en-US" w:bidi="ar-SA"/>
      </w:rPr>
    </w:lvl>
    <w:lvl w:ilvl="6" w:tplc="6B32F5E8">
      <w:numFmt w:val="bullet"/>
      <w:lvlText w:val="•"/>
      <w:lvlJc w:val="left"/>
      <w:pPr>
        <w:ind w:left="5543" w:hanging="360"/>
      </w:pPr>
      <w:rPr>
        <w:rFonts w:hint="default"/>
        <w:lang w:val="hu-HU" w:eastAsia="en-US" w:bidi="ar-SA"/>
      </w:rPr>
    </w:lvl>
    <w:lvl w:ilvl="7" w:tplc="562414F8">
      <w:numFmt w:val="bullet"/>
      <w:lvlText w:val="•"/>
      <w:lvlJc w:val="left"/>
      <w:pPr>
        <w:ind w:left="6484" w:hanging="360"/>
      </w:pPr>
      <w:rPr>
        <w:rFonts w:hint="default"/>
        <w:lang w:val="hu-HU" w:eastAsia="en-US" w:bidi="ar-SA"/>
      </w:rPr>
    </w:lvl>
    <w:lvl w:ilvl="8" w:tplc="AE34B164">
      <w:numFmt w:val="bullet"/>
      <w:lvlText w:val="•"/>
      <w:lvlJc w:val="left"/>
      <w:pPr>
        <w:ind w:left="7424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764346CA"/>
    <w:multiLevelType w:val="hybridMultilevel"/>
    <w:tmpl w:val="FFFC2784"/>
    <w:lvl w:ilvl="0" w:tplc="33EAE22E">
      <w:start w:val="3"/>
      <w:numFmt w:val="decimal"/>
      <w:lvlText w:val="%1."/>
      <w:lvlJc w:val="left"/>
      <w:pPr>
        <w:ind w:left="337" w:hanging="2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1961">
    <w:abstractNumId w:val="2"/>
  </w:num>
  <w:num w:numId="2" w16cid:durableId="2119904914">
    <w:abstractNumId w:val="6"/>
  </w:num>
  <w:num w:numId="3" w16cid:durableId="1393193981">
    <w:abstractNumId w:val="5"/>
  </w:num>
  <w:num w:numId="4" w16cid:durableId="303974634">
    <w:abstractNumId w:val="3"/>
  </w:num>
  <w:num w:numId="5" w16cid:durableId="1263227892">
    <w:abstractNumId w:val="7"/>
  </w:num>
  <w:num w:numId="6" w16cid:durableId="1572621961">
    <w:abstractNumId w:val="0"/>
  </w:num>
  <w:num w:numId="7" w16cid:durableId="1056780355">
    <w:abstractNumId w:val="4"/>
  </w:num>
  <w:num w:numId="8" w16cid:durableId="38631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CA"/>
    <w:rsid w:val="00001CB2"/>
    <w:rsid w:val="000402EC"/>
    <w:rsid w:val="000B00A2"/>
    <w:rsid w:val="00120F08"/>
    <w:rsid w:val="0014389F"/>
    <w:rsid w:val="00145C78"/>
    <w:rsid w:val="001656D7"/>
    <w:rsid w:val="001976AC"/>
    <w:rsid w:val="001C57D2"/>
    <w:rsid w:val="00271778"/>
    <w:rsid w:val="00273C5F"/>
    <w:rsid w:val="002947BE"/>
    <w:rsid w:val="00294EBE"/>
    <w:rsid w:val="002D1C0B"/>
    <w:rsid w:val="00325D0C"/>
    <w:rsid w:val="00351F47"/>
    <w:rsid w:val="003752F2"/>
    <w:rsid w:val="003C5CB8"/>
    <w:rsid w:val="003F685B"/>
    <w:rsid w:val="004167CA"/>
    <w:rsid w:val="004247DF"/>
    <w:rsid w:val="00482AD8"/>
    <w:rsid w:val="004A7890"/>
    <w:rsid w:val="004B01B2"/>
    <w:rsid w:val="004C08CC"/>
    <w:rsid w:val="004D12A8"/>
    <w:rsid w:val="00514EBB"/>
    <w:rsid w:val="00531E36"/>
    <w:rsid w:val="0054504A"/>
    <w:rsid w:val="00585CD9"/>
    <w:rsid w:val="006A5DF9"/>
    <w:rsid w:val="006C1FCF"/>
    <w:rsid w:val="006E7207"/>
    <w:rsid w:val="00703C3C"/>
    <w:rsid w:val="00711479"/>
    <w:rsid w:val="00732315"/>
    <w:rsid w:val="00743261"/>
    <w:rsid w:val="00772042"/>
    <w:rsid w:val="007B201E"/>
    <w:rsid w:val="007B4023"/>
    <w:rsid w:val="007B5E0F"/>
    <w:rsid w:val="007D2D88"/>
    <w:rsid w:val="007F7279"/>
    <w:rsid w:val="0087334B"/>
    <w:rsid w:val="0088302C"/>
    <w:rsid w:val="0091592D"/>
    <w:rsid w:val="00932ABE"/>
    <w:rsid w:val="009D715E"/>
    <w:rsid w:val="009E5351"/>
    <w:rsid w:val="00A118A4"/>
    <w:rsid w:val="00A87122"/>
    <w:rsid w:val="00AE00D5"/>
    <w:rsid w:val="00B93E81"/>
    <w:rsid w:val="00C24EC9"/>
    <w:rsid w:val="00C503F1"/>
    <w:rsid w:val="00C62845"/>
    <w:rsid w:val="00C7190F"/>
    <w:rsid w:val="00CA5B40"/>
    <w:rsid w:val="00CB1844"/>
    <w:rsid w:val="00D942CA"/>
    <w:rsid w:val="00DC7C6E"/>
    <w:rsid w:val="00E03677"/>
    <w:rsid w:val="00E77870"/>
    <w:rsid w:val="00EE4D2B"/>
    <w:rsid w:val="00EF0A88"/>
    <w:rsid w:val="00F4148F"/>
    <w:rsid w:val="00F8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05E7"/>
  <w15:chartTrackingRefBased/>
  <w15:docId w15:val="{94EDB049-BCD8-4AF2-A7EF-9961E8D3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67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4167CA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4167CA"/>
    <w:rPr>
      <w:rFonts w:ascii="Arial" w:eastAsia="Arial" w:hAnsi="Arial" w:cs="Arial"/>
      <w:sz w:val="20"/>
      <w:szCs w:val="20"/>
    </w:rPr>
  </w:style>
  <w:style w:type="paragraph" w:styleId="Cm">
    <w:name w:val="Title"/>
    <w:basedOn w:val="Norml"/>
    <w:link w:val="CmChar"/>
    <w:uiPriority w:val="10"/>
    <w:qFormat/>
    <w:rsid w:val="004167CA"/>
    <w:pPr>
      <w:spacing w:before="93"/>
      <w:ind w:left="2753" w:right="2755"/>
      <w:jc w:val="center"/>
    </w:pPr>
    <w:rPr>
      <w:b/>
      <w:bCs/>
      <w:sz w:val="20"/>
      <w:szCs w:val="20"/>
    </w:rPr>
  </w:style>
  <w:style w:type="character" w:customStyle="1" w:styleId="CmChar">
    <w:name w:val="Cím Char"/>
    <w:basedOn w:val="Bekezdsalapbettpusa"/>
    <w:link w:val="Cm"/>
    <w:uiPriority w:val="10"/>
    <w:rsid w:val="004167CA"/>
    <w:rPr>
      <w:rFonts w:ascii="Arial" w:eastAsia="Arial" w:hAnsi="Arial" w:cs="Arial"/>
      <w:b/>
      <w:bCs/>
      <w:sz w:val="20"/>
      <w:szCs w:val="20"/>
    </w:rPr>
  </w:style>
  <w:style w:type="paragraph" w:styleId="Listaszerbekezds">
    <w:name w:val="List Paragraph"/>
    <w:basedOn w:val="Norml"/>
    <w:uiPriority w:val="1"/>
    <w:qFormat/>
    <w:rsid w:val="004167CA"/>
    <w:pPr>
      <w:ind w:left="836" w:hanging="361"/>
      <w:jc w:val="both"/>
    </w:pPr>
  </w:style>
  <w:style w:type="character" w:styleId="Jegyzethivatkozs">
    <w:name w:val="annotation reference"/>
    <w:basedOn w:val="Bekezdsalapbettpusa"/>
    <w:uiPriority w:val="99"/>
    <w:semiHidden/>
    <w:unhideWhenUsed/>
    <w:rsid w:val="0073231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3231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32315"/>
    <w:rPr>
      <w:rFonts w:ascii="Arial" w:eastAsia="Arial" w:hAnsi="Arial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3231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32315"/>
    <w:rPr>
      <w:rFonts w:ascii="Arial" w:eastAsia="Arial" w:hAnsi="Arial" w:cs="Arial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3231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32315"/>
    <w:rPr>
      <w:rFonts w:ascii="Arial" w:eastAsia="Arial" w:hAnsi="Arial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32315"/>
    <w:rPr>
      <w:vertAlign w:val="superscript"/>
    </w:rPr>
  </w:style>
  <w:style w:type="table" w:styleId="Rcsostblzat">
    <w:name w:val="Table Grid"/>
    <w:basedOn w:val="Normltblzat"/>
    <w:uiPriority w:val="39"/>
    <w:rsid w:val="00EE4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91592D"/>
    <w:pPr>
      <w:spacing w:after="0" w:line="240" w:lineRule="auto"/>
    </w:pPr>
    <w:rPr>
      <w:rFonts w:ascii="Arial" w:eastAsia="Arial" w:hAnsi="Arial" w:cs="Arial"/>
    </w:rPr>
  </w:style>
  <w:style w:type="character" w:styleId="Hiperhivatkozs">
    <w:name w:val="Hyperlink"/>
    <w:basedOn w:val="Bekezdsalapbettpusa"/>
    <w:uiPriority w:val="99"/>
    <w:unhideWhenUsed/>
    <w:rsid w:val="0071147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11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2hungary.hu/hu/ugyfelszolgala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39e676-b089-455f-b2ac-0beb44e094c8">
      <Terms xmlns="http://schemas.microsoft.com/office/infopath/2007/PartnerControls"/>
    </lcf76f155ced4ddcb4097134ff3c332f>
    <TaxCatchAll xmlns="69e9b0a2-4aac-4c90-b2b3-237d865d986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AC321D1D80D46867756AC9EA40901" ma:contentTypeVersion="18" ma:contentTypeDescription="Create a new document." ma:contentTypeScope="" ma:versionID="f9307721a93e77469fef1791c89f7fe9">
  <xsd:schema xmlns:xsd="http://www.w3.org/2001/XMLSchema" xmlns:xs="http://www.w3.org/2001/XMLSchema" xmlns:p="http://schemas.microsoft.com/office/2006/metadata/properties" xmlns:ns2="69e9b0a2-4aac-4c90-b2b3-237d865d986d" xmlns:ns3="a739e676-b089-455f-b2ac-0beb44e094c8" targetNamespace="http://schemas.microsoft.com/office/2006/metadata/properties" ma:root="true" ma:fieldsID="1e10638d138a044ba2b83e9b48b9e12c" ns2:_="" ns3:_="">
    <xsd:import namespace="69e9b0a2-4aac-4c90-b2b3-237d865d986d"/>
    <xsd:import namespace="a739e676-b089-455f-b2ac-0beb44e094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9b0a2-4aac-4c90-b2b3-237d865d98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ba6af4-ef66-4e58-932c-e6d6d3527633}" ma:internalName="TaxCatchAll" ma:showField="CatchAllData" ma:web="69e9b0a2-4aac-4c90-b2b3-237d865d98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9e676-b089-455f-b2ac-0beb44e094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af287e-6afa-4c01-8029-9d5c5c42e6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49D9E3-045A-4935-82DB-BA6DA8A1D5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EF8F7-4722-4152-8957-CEDBB189C4FB}">
  <ds:schemaRefs>
    <ds:schemaRef ds:uri="http://schemas.microsoft.com/office/2006/metadata/properties"/>
    <ds:schemaRef ds:uri="http://schemas.microsoft.com/office/infopath/2007/PartnerControls"/>
    <ds:schemaRef ds:uri="a739e676-b089-455f-b2ac-0beb44e094c8"/>
    <ds:schemaRef ds:uri="69e9b0a2-4aac-4c90-b2b3-237d865d986d"/>
  </ds:schemaRefs>
</ds:datastoreItem>
</file>

<file path=customXml/itemProps3.xml><?xml version="1.0" encoding="utf-8"?>
<ds:datastoreItem xmlns:ds="http://schemas.openxmlformats.org/officeDocument/2006/customXml" ds:itemID="{6B5E4101-D497-4976-B958-48351E3C6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9b0a2-4aac-4c90-b2b3-237d865d986d"/>
    <ds:schemaRef ds:uri="a739e676-b089-455f-b2ac-0beb44e09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690</Words>
  <Characters>4762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Kelemen, Judit</dc:creator>
  <cp:keywords/>
  <dc:description/>
  <cp:lastModifiedBy>E2 Hungary Zrt.</cp:lastModifiedBy>
  <cp:revision>8</cp:revision>
  <dcterms:created xsi:type="dcterms:W3CDTF">2023-02-22T07:47:00Z</dcterms:created>
  <dcterms:modified xsi:type="dcterms:W3CDTF">2023-02-22T07:53:00Z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0x01010010CAC321D1D80D46867756AC9EA40901</vt:lpwstr>
  </property>
</Properties>
</file>